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F" w:rsidRDefault="00AC3F9F" w:rsidP="00AC3F9F">
      <w:pPr>
        <w:jc w:val="center"/>
        <w:rPr>
          <w:rFonts w:ascii="Traktir" w:hAnsi="Traktir" w:cs="Traktir"/>
          <w:b/>
          <w:bCs/>
          <w:snapToGrid w:val="0"/>
        </w:rPr>
      </w:pPr>
      <w:r>
        <w:rPr>
          <w:rFonts w:ascii="Traktir" w:hAnsi="Traktir" w:cs="Traktir"/>
          <w:b/>
          <w:bCs/>
          <w:snapToGrid w:val="0"/>
        </w:rPr>
        <w:t>Протокол</w:t>
      </w:r>
    </w:p>
    <w:p w:rsidR="00AC3F9F" w:rsidRDefault="00AC3F9F" w:rsidP="00AC3F9F">
      <w:pPr>
        <w:jc w:val="center"/>
        <w:rPr>
          <w:lang w:val="uk-UA"/>
        </w:rPr>
      </w:pPr>
      <w:r>
        <w:rPr>
          <w:snapToGrid w:val="0"/>
          <w:lang w:val="uk-UA"/>
        </w:rPr>
        <w:t>лічильної комісії щодо підрахунку голосів відкритого поіменного</w:t>
      </w:r>
      <w:r w:rsidR="00BD771B">
        <w:rPr>
          <w:snapToGrid w:val="0"/>
          <w:lang w:val="uk-UA"/>
        </w:rPr>
        <w:t xml:space="preserve"> голосування по порядку </w:t>
      </w:r>
      <w:r w:rsidR="009F1B83">
        <w:rPr>
          <w:snapToGrid w:val="0"/>
          <w:lang w:val="uk-UA"/>
        </w:rPr>
        <w:t xml:space="preserve"> </w:t>
      </w:r>
      <w:r w:rsidR="002C1D39">
        <w:rPr>
          <w:snapToGrid w:val="0"/>
          <w:lang w:val="uk-UA"/>
        </w:rPr>
        <w:t>поза</w:t>
      </w:r>
      <w:r w:rsidR="005D4728">
        <w:rPr>
          <w:snapToGrid w:val="0"/>
          <w:lang w:val="uk-UA"/>
        </w:rPr>
        <w:t>чергової 6</w:t>
      </w:r>
      <w:r w:rsidR="007F2ED9">
        <w:rPr>
          <w:snapToGrid w:val="0"/>
          <w:lang w:val="uk-UA"/>
        </w:rPr>
        <w:t>5</w:t>
      </w:r>
      <w:r w:rsidR="006B08AC">
        <w:rPr>
          <w:snapToGrid w:val="0"/>
          <w:lang w:val="uk-UA"/>
        </w:rPr>
        <w:t xml:space="preserve"> </w:t>
      </w:r>
      <w:r w:rsidR="00567444">
        <w:rPr>
          <w:snapToGrid w:val="0"/>
          <w:lang w:val="uk-UA"/>
        </w:rPr>
        <w:t xml:space="preserve">сесії VII скликання від </w:t>
      </w:r>
      <w:r w:rsidR="007F2ED9">
        <w:rPr>
          <w:snapToGrid w:val="0"/>
          <w:lang w:val="uk-UA"/>
        </w:rPr>
        <w:t>09</w:t>
      </w:r>
      <w:r w:rsidR="002C1D39">
        <w:rPr>
          <w:snapToGrid w:val="0"/>
          <w:lang w:val="uk-UA"/>
        </w:rPr>
        <w:t>.0</w:t>
      </w:r>
      <w:r w:rsidR="007F2ED9">
        <w:rPr>
          <w:snapToGrid w:val="0"/>
          <w:lang w:val="uk-UA"/>
        </w:rPr>
        <w:t>9</w:t>
      </w:r>
      <w:r w:rsidR="00567444">
        <w:rPr>
          <w:snapToGrid w:val="0"/>
          <w:lang w:val="uk-UA"/>
        </w:rPr>
        <w:t>.20</w:t>
      </w:r>
      <w:r w:rsidR="005D4728">
        <w:rPr>
          <w:snapToGrid w:val="0"/>
          <w:lang w:val="uk-UA"/>
        </w:rPr>
        <w:t>20</w:t>
      </w:r>
      <w:r>
        <w:rPr>
          <w:snapToGrid w:val="0"/>
          <w:lang w:val="uk-UA"/>
        </w:rPr>
        <w:t xml:space="preserve"> року</w:t>
      </w:r>
    </w:p>
    <w:p w:rsidR="00AC3F9F" w:rsidRDefault="00AC3F9F" w:rsidP="00AC3F9F">
      <w:pPr>
        <w:rPr>
          <w:b/>
          <w:bCs/>
          <w:lang w:val="uk-UA"/>
        </w:rPr>
      </w:pPr>
    </w:p>
    <w:p w:rsidR="00AC3F9F" w:rsidRPr="00D0286B" w:rsidRDefault="007F2ED9" w:rsidP="00AC3F9F">
      <w:pPr>
        <w:rPr>
          <w:b/>
          <w:bCs/>
          <w:lang w:val="uk-UA"/>
        </w:rPr>
      </w:pPr>
      <w:r>
        <w:rPr>
          <w:b/>
          <w:bCs/>
          <w:lang w:val="uk-UA"/>
        </w:rPr>
        <w:t>09 вересня</w:t>
      </w:r>
      <w:r w:rsidR="006B08AC">
        <w:rPr>
          <w:b/>
          <w:bCs/>
          <w:lang w:val="uk-UA"/>
        </w:rPr>
        <w:t xml:space="preserve"> 20</w:t>
      </w:r>
      <w:r w:rsidR="00567444">
        <w:rPr>
          <w:b/>
          <w:bCs/>
          <w:lang w:val="uk-UA"/>
        </w:rPr>
        <w:t>20</w:t>
      </w:r>
      <w:r w:rsidR="006B08AC">
        <w:rPr>
          <w:b/>
          <w:bCs/>
          <w:lang w:val="uk-UA"/>
        </w:rPr>
        <w:t xml:space="preserve"> року; 09-0</w:t>
      </w:r>
      <w:r w:rsidR="00AC3F9F">
        <w:rPr>
          <w:b/>
          <w:bCs/>
          <w:lang w:val="uk-UA"/>
        </w:rPr>
        <w:t xml:space="preserve">0                                                                                                                                         </w:t>
      </w:r>
      <w:r w:rsidR="00AC3F9F">
        <w:rPr>
          <w:b/>
          <w:bCs/>
        </w:rPr>
        <w:t xml:space="preserve">         </w:t>
      </w: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>Голова лічильної комісії</w:t>
      </w:r>
      <w:r w:rsidR="007620BE">
        <w:rPr>
          <w:lang w:val="uk-UA"/>
        </w:rPr>
        <w:t xml:space="preserve"> – Галамій М.С.</w:t>
      </w:r>
    </w:p>
    <w:p w:rsidR="007620BE" w:rsidRDefault="00AC3F9F" w:rsidP="00AC3F9F">
      <w:pPr>
        <w:jc w:val="both"/>
        <w:rPr>
          <w:lang w:val="uk-UA"/>
        </w:rPr>
      </w:pPr>
      <w:r>
        <w:rPr>
          <w:lang w:val="uk-UA"/>
        </w:rPr>
        <w:t>члени лічильної комісії</w:t>
      </w:r>
      <w:r w:rsidR="007620BE">
        <w:rPr>
          <w:lang w:val="uk-UA"/>
        </w:rPr>
        <w:t xml:space="preserve"> – Самійленко Н.В., Левковець С.П. </w:t>
      </w:r>
    </w:p>
    <w:p w:rsidR="007620BE" w:rsidRDefault="007620BE" w:rsidP="00AC3F9F">
      <w:pPr>
        <w:jc w:val="both"/>
        <w:rPr>
          <w:lang w:val="uk-UA"/>
        </w:rPr>
      </w:pPr>
    </w:p>
    <w:p w:rsidR="007620BE" w:rsidRPr="00835D0F" w:rsidRDefault="007620BE" w:rsidP="007620BE">
      <w:pPr>
        <w:jc w:val="both"/>
        <w:rPr>
          <w:lang w:val="uk-UA"/>
        </w:rPr>
      </w:pPr>
      <w:r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7620BE" w:rsidRDefault="007620BE" w:rsidP="007620BE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 w:rsidRPr="007620BE">
        <w:rPr>
          <w:i/>
          <w:iCs/>
          <w:sz w:val="24"/>
          <w:szCs w:val="24"/>
          <w:lang w:val="uk-UA"/>
        </w:rPr>
        <w:t xml:space="preserve">Про </w:t>
      </w:r>
      <w:r>
        <w:rPr>
          <w:i/>
          <w:iCs/>
          <w:sz w:val="24"/>
          <w:szCs w:val="24"/>
          <w:lang w:val="uk-UA"/>
        </w:rPr>
        <w:t>обрання члна лічильної комісії позачергової 65 сесії VII скликання Левковець С.П.»</w:t>
      </w:r>
    </w:p>
    <w:p w:rsidR="007620BE" w:rsidRDefault="007620BE" w:rsidP="007620BE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7620BE" w:rsidTr="007620BE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P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BE" w:rsidRDefault="007620BE" w:rsidP="007620BE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BE" w:rsidRDefault="007620BE" w:rsidP="007620BE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7620BE" w:rsidRDefault="007620BE" w:rsidP="007620B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620BE" w:rsidRDefault="007620BE" w:rsidP="007620B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620BE" w:rsidRDefault="007620BE" w:rsidP="007620B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17</w:t>
      </w:r>
    </w:p>
    <w:p w:rsidR="007620BE" w:rsidRDefault="007620BE" w:rsidP="007620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7620BE" w:rsidRPr="00A90E2B" w:rsidRDefault="007620BE" w:rsidP="007620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17,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10. </w:t>
      </w:r>
    </w:p>
    <w:p w:rsidR="007620BE" w:rsidRDefault="007620BE" w:rsidP="00AC3F9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7620BE" w:rsidRDefault="007620BE" w:rsidP="00AC3F9F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7620BE" w:rsidRDefault="007620BE" w:rsidP="00AC3F9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C3F9F" w:rsidRPr="00835D0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AC3F9F" w:rsidRDefault="00AC3F9F" w:rsidP="00AC3F9F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 w:rsidRPr="007620BE">
        <w:rPr>
          <w:i/>
          <w:iCs/>
          <w:sz w:val="24"/>
          <w:szCs w:val="24"/>
          <w:lang w:val="uk-UA"/>
        </w:rPr>
        <w:t xml:space="preserve">Про </w:t>
      </w:r>
      <w:r w:rsidR="00035B04">
        <w:rPr>
          <w:i/>
          <w:iCs/>
          <w:sz w:val="24"/>
          <w:szCs w:val="24"/>
          <w:lang w:val="uk-UA"/>
        </w:rPr>
        <w:t xml:space="preserve">відкриття </w:t>
      </w:r>
      <w:r w:rsidR="002C1D39">
        <w:rPr>
          <w:i/>
          <w:iCs/>
          <w:sz w:val="24"/>
          <w:szCs w:val="24"/>
          <w:lang w:val="uk-UA"/>
        </w:rPr>
        <w:t>поза</w:t>
      </w:r>
      <w:r>
        <w:rPr>
          <w:i/>
          <w:iCs/>
          <w:sz w:val="24"/>
          <w:szCs w:val="24"/>
          <w:lang w:val="uk-UA"/>
        </w:rPr>
        <w:t xml:space="preserve">чергової </w:t>
      </w:r>
      <w:r w:rsidR="005D4728">
        <w:rPr>
          <w:i/>
          <w:iCs/>
          <w:sz w:val="24"/>
          <w:szCs w:val="24"/>
          <w:lang w:val="uk-UA"/>
        </w:rPr>
        <w:t>6</w:t>
      </w:r>
      <w:r w:rsidR="007F2ED9">
        <w:rPr>
          <w:i/>
          <w:iCs/>
          <w:sz w:val="24"/>
          <w:szCs w:val="24"/>
          <w:lang w:val="uk-UA"/>
        </w:rPr>
        <w:t>5</w:t>
      </w:r>
      <w:r w:rsidR="007620BE">
        <w:rPr>
          <w:i/>
          <w:iCs/>
          <w:sz w:val="24"/>
          <w:szCs w:val="24"/>
          <w:lang w:val="uk-UA"/>
        </w:rPr>
        <w:t xml:space="preserve"> сесії VII скликання»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7620BE" w:rsidTr="007620BE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P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BE" w:rsidRDefault="007620BE" w:rsidP="007620BE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BE" w:rsidRDefault="007620BE" w:rsidP="007620BE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</w:tr>
      <w:tr w:rsidR="007620BE" w:rsidTr="007620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BE" w:rsidRDefault="007620BE" w:rsidP="007620BE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BE" w:rsidRDefault="007620BE" w:rsidP="007620BE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7620BE" w:rsidRDefault="007620BE" w:rsidP="007620B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620BE" w:rsidRDefault="007620BE" w:rsidP="007620BE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620BE" w:rsidRDefault="007620BE" w:rsidP="007620BE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7620BE" w:rsidRDefault="007620BE" w:rsidP="007620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7620BE" w:rsidRPr="00A90E2B" w:rsidRDefault="007620BE" w:rsidP="007620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7620BE" w:rsidRDefault="007620BE" w:rsidP="007620BE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7620BE" w:rsidRDefault="007620BE" w:rsidP="007620BE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8767B9" w:rsidRDefault="008767B9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7620BE" w:rsidRDefault="007620BE" w:rsidP="00AC3F9F">
      <w:pPr>
        <w:jc w:val="both"/>
        <w:rPr>
          <w:lang w:val="uk-UA"/>
        </w:rPr>
      </w:pPr>
    </w:p>
    <w:p w:rsidR="000B45B3" w:rsidRDefault="000B45B3" w:rsidP="000B45B3">
      <w:pPr>
        <w:jc w:val="both"/>
        <w:rPr>
          <w:lang w:val="uk-UA"/>
        </w:rPr>
      </w:pPr>
    </w:p>
    <w:p w:rsidR="000B45B3" w:rsidRDefault="000B45B3" w:rsidP="000B45B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7784" w:rsidRPr="00835D0F" w:rsidRDefault="00997784" w:rsidP="00997784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lang w:val="uk-UA"/>
        </w:rPr>
        <w:t xml:space="preserve"> </w:t>
      </w:r>
    </w:p>
    <w:p w:rsidR="00997784" w:rsidRDefault="00997784" w:rsidP="00997784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«</w:t>
      </w:r>
      <w:r w:rsidRPr="007620BE">
        <w:rPr>
          <w:i/>
          <w:iCs/>
          <w:sz w:val="24"/>
          <w:szCs w:val="24"/>
          <w:lang w:val="uk-UA"/>
        </w:rPr>
        <w:t xml:space="preserve">Про </w:t>
      </w:r>
      <w:r>
        <w:rPr>
          <w:i/>
          <w:iCs/>
          <w:sz w:val="24"/>
          <w:szCs w:val="24"/>
          <w:lang w:val="uk-UA"/>
        </w:rPr>
        <w:t>затвердження порядку денного</w:t>
      </w:r>
      <w:r>
        <w:rPr>
          <w:i/>
          <w:iCs/>
          <w:sz w:val="24"/>
          <w:szCs w:val="24"/>
          <w:lang w:val="uk-UA"/>
        </w:rPr>
        <w:t xml:space="preserve"> позачергової 65 сесії VII скликання»</w:t>
      </w:r>
    </w:p>
    <w:p w:rsidR="00997784" w:rsidRDefault="00997784" w:rsidP="00997784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997784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Pr="007620BE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997784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97784" w:rsidRPr="00A90E2B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997784" w:rsidRDefault="00997784" w:rsidP="007F2ED9">
      <w:pPr>
        <w:jc w:val="both"/>
        <w:rPr>
          <w:lang w:val="uk-UA"/>
        </w:rPr>
      </w:pPr>
    </w:p>
    <w:p w:rsidR="007F2ED9" w:rsidRDefault="007F2ED9" w:rsidP="007F2ED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Pr="007F2ED9">
        <w:rPr>
          <w:rFonts w:eastAsia="Times New Roman"/>
          <w:b/>
          <w:i/>
          <w:color w:val="222222"/>
          <w:sz w:val="22"/>
          <w:szCs w:val="22"/>
          <w:lang w:val="uk-UA"/>
        </w:rPr>
        <w:t>Про затвердження виконання сільського бюджету за І півріччя 2020 року</w:t>
      </w:r>
      <w:r w:rsidR="00997784">
        <w:rPr>
          <w:b/>
          <w:i/>
          <w:lang w:val="uk-UA"/>
        </w:rPr>
        <w:t>»</w:t>
      </w:r>
    </w:p>
    <w:p w:rsidR="007F2ED9" w:rsidRDefault="007F2ED9" w:rsidP="007F2ED9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997784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Pr="007620BE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</w:t>
      </w:r>
      <w:r>
        <w:rPr>
          <w:rFonts w:ascii="Times New Roman CYR" w:hAnsi="Times New Roman CYR" w:cs="Times New Roman CYR"/>
          <w:b/>
          <w:bCs/>
          <w:lang w:val="uk-UA"/>
        </w:rPr>
        <w:t>ГО ПРИСУТНІХ, ЯКІ ГОЛОСУЮТЬ:  17</w:t>
      </w:r>
    </w:p>
    <w:p w:rsidR="00997784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97784" w:rsidRPr="00A90E2B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</w:t>
      </w:r>
      <w:r>
        <w:rPr>
          <w:rFonts w:ascii="Times New Roman CYR" w:hAnsi="Times New Roman CYR" w:cs="Times New Roman CYR"/>
          <w:b/>
          <w:bCs/>
          <w:lang w:val="uk-UA"/>
        </w:rPr>
        <w:t>10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7F2ED9" w:rsidRDefault="007F2ED9" w:rsidP="007F2ED9">
      <w:pPr>
        <w:jc w:val="both"/>
        <w:rPr>
          <w:lang w:val="uk-UA"/>
        </w:rPr>
      </w:pPr>
    </w:p>
    <w:p w:rsidR="007F2ED9" w:rsidRDefault="007F2ED9" w:rsidP="007F2ED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F2ED9" w:rsidRDefault="007F2ED9" w:rsidP="007F2ED9"/>
    <w:p w:rsidR="007F2ED9" w:rsidRDefault="007F2ED9" w:rsidP="007F2ED9">
      <w:pPr>
        <w:rPr>
          <w:lang w:val="uk-UA"/>
        </w:rPr>
      </w:pPr>
    </w:p>
    <w:p w:rsidR="007F2ED9" w:rsidRDefault="007F2ED9" w:rsidP="005D4728">
      <w:pPr>
        <w:jc w:val="both"/>
        <w:rPr>
          <w:lang w:val="uk-UA"/>
        </w:rPr>
      </w:pPr>
    </w:p>
    <w:p w:rsidR="00997784" w:rsidRDefault="00997784" w:rsidP="005D4728">
      <w:pPr>
        <w:jc w:val="both"/>
        <w:rPr>
          <w:lang w:val="uk-UA"/>
        </w:rPr>
      </w:pPr>
    </w:p>
    <w:p w:rsidR="00997784" w:rsidRDefault="00997784" w:rsidP="005D4728">
      <w:pPr>
        <w:jc w:val="both"/>
        <w:rPr>
          <w:lang w:val="uk-UA"/>
        </w:rPr>
      </w:pPr>
    </w:p>
    <w:p w:rsidR="005D4728" w:rsidRDefault="005D4728" w:rsidP="005D4728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Pr="00F508D2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№ 1730 від 20 грудня 2019 року «Про сільський бюджет Новопетрівської сільської ради на 2020 рік</w:t>
      </w:r>
      <w:r w:rsidR="00997784">
        <w:rPr>
          <w:b/>
          <w:i/>
          <w:lang w:val="uk-UA"/>
        </w:rPr>
        <w:t>»</w:t>
      </w:r>
    </w:p>
    <w:p w:rsidR="005D4728" w:rsidRDefault="005D4728" w:rsidP="005D4728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997784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Pr="007620BE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997784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97784" w:rsidRPr="00A90E2B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5D4728" w:rsidRDefault="005D4728" w:rsidP="005D4728">
      <w:pPr>
        <w:jc w:val="both"/>
        <w:rPr>
          <w:lang w:val="uk-UA"/>
        </w:rPr>
      </w:pPr>
    </w:p>
    <w:p w:rsidR="005D4728" w:rsidRDefault="005D4728" w:rsidP="005D4728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97784" w:rsidRDefault="00997784" w:rsidP="005D4728">
      <w:pPr>
        <w:jc w:val="both"/>
        <w:rPr>
          <w:lang w:val="uk-UA"/>
        </w:rPr>
      </w:pPr>
    </w:p>
    <w:p w:rsidR="00997784" w:rsidRDefault="00997784" w:rsidP="005D4728">
      <w:pPr>
        <w:jc w:val="both"/>
        <w:rPr>
          <w:lang w:val="uk-UA"/>
        </w:rPr>
      </w:pPr>
    </w:p>
    <w:p w:rsidR="005D4728" w:rsidRDefault="005D4728" w:rsidP="005D4728"/>
    <w:p w:rsidR="005D4728" w:rsidRDefault="005D4728" w:rsidP="005D4728">
      <w:pPr>
        <w:rPr>
          <w:lang w:val="uk-UA"/>
        </w:rPr>
      </w:pPr>
    </w:p>
    <w:p w:rsidR="00AC3F9F" w:rsidRDefault="00AC3F9F" w:rsidP="00AC3F9F">
      <w:pPr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D4728" w:rsidRPr="005D4728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від № 1729 від 20 грудня 2019 року «Про затвердження Програм Новопетрівської сільської ради на 2020</w:t>
      </w:r>
      <w:r w:rsidR="00997784">
        <w:rPr>
          <w:b/>
          <w:i/>
          <w:lang w:val="uk-UA"/>
        </w:rPr>
        <w:t>»</w:t>
      </w:r>
    </w:p>
    <w:p w:rsidR="00997784" w:rsidRDefault="00997784" w:rsidP="00AC3F9F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997784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Pr="007620BE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997784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97784" w:rsidRPr="00A90E2B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>
      <w:pPr>
        <w:rPr>
          <w:lang w:val="uk-UA"/>
        </w:rPr>
      </w:pPr>
    </w:p>
    <w:p w:rsidR="00997784" w:rsidRDefault="00997784" w:rsidP="00AC3F9F">
      <w:pPr>
        <w:rPr>
          <w:lang w:val="uk-UA"/>
        </w:rPr>
      </w:pPr>
    </w:p>
    <w:p w:rsidR="00997784" w:rsidRPr="00997784" w:rsidRDefault="00997784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rPr>
          <w:lang w:val="uk-UA"/>
        </w:rPr>
      </w:pPr>
    </w:p>
    <w:p w:rsidR="00AC3F9F" w:rsidRDefault="00AC3F9F" w:rsidP="00AC3F9F">
      <w:pPr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D4728" w:rsidRPr="005D4728">
        <w:rPr>
          <w:rFonts w:eastAsia="Times New Roman"/>
          <w:b/>
          <w:i/>
          <w:color w:val="222222"/>
          <w:lang w:val="uk-UA"/>
        </w:rPr>
        <w:t>Про внесення змін до рішення сільської ради від № 1767 від 14 лютого 2020 року «Про затвердження Програми соціально-економічного розвитку села Нові Петрівці</w:t>
      </w:r>
      <w:r w:rsidR="005D4728" w:rsidRPr="00F508D2">
        <w:rPr>
          <w:rFonts w:eastAsia="Times New Roman"/>
          <w:b/>
          <w:i/>
          <w:color w:val="222222"/>
        </w:rPr>
        <w:t> </w:t>
      </w:r>
      <w:r w:rsidR="005D4728" w:rsidRPr="005D4728">
        <w:rPr>
          <w:rFonts w:eastAsia="Times New Roman"/>
          <w:b/>
          <w:i/>
          <w:color w:val="222222"/>
          <w:lang w:val="uk-UA"/>
        </w:rPr>
        <w:t>на 2020 рік</w:t>
      </w:r>
      <w:r w:rsidR="00997784">
        <w:rPr>
          <w:b/>
          <w:i/>
          <w:lang w:val="uk-UA"/>
        </w:rPr>
        <w:t>»</w:t>
      </w:r>
    </w:p>
    <w:p w:rsidR="00997784" w:rsidRDefault="00997784" w:rsidP="00AC3F9F">
      <w:pPr>
        <w:jc w:val="both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997784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Pr="007620BE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84" w:rsidRDefault="00997784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997784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4" w:rsidRDefault="00997784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4" w:rsidRDefault="00997784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997784" w:rsidRDefault="00997784" w:rsidP="00997784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997784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997784" w:rsidRPr="00A90E2B" w:rsidRDefault="00997784" w:rsidP="009977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997784" w:rsidRDefault="00997784" w:rsidP="00997784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997784" w:rsidRDefault="00997784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AC3F9F" w:rsidRDefault="00AC3F9F" w:rsidP="00AC3F9F">
      <w:pPr>
        <w:rPr>
          <w:lang w:val="uk-UA"/>
        </w:rPr>
      </w:pPr>
    </w:p>
    <w:p w:rsidR="00AC3F9F" w:rsidRDefault="00AC3F9F" w:rsidP="00384441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7F2ED9" w:rsidRPr="00B031B2">
        <w:rPr>
          <w:b/>
          <w:i/>
          <w:sz w:val="22"/>
          <w:szCs w:val="22"/>
        </w:rPr>
        <w:t>Про внесення змін до структури, загальної чисельності та штату апарату Новопетрівської сільської ради</w:t>
      </w:r>
      <w:r w:rsidR="007F2ED9">
        <w:rPr>
          <w:b/>
          <w:i/>
          <w:sz w:val="22"/>
          <w:szCs w:val="22"/>
          <w:lang w:val="uk-UA"/>
        </w:rPr>
        <w:t>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84441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Pr="007620BE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</w:p>
    <w:p w:rsidR="00384441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84441" w:rsidRPr="00A90E2B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</w:t>
      </w:r>
      <w:r>
        <w:rPr>
          <w:rFonts w:ascii="Times New Roman CYR" w:hAnsi="Times New Roman CYR" w:cs="Times New Roman CYR"/>
          <w:b/>
          <w:bCs/>
          <w:lang w:val="uk-UA"/>
        </w:rPr>
        <w:t>10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384441" w:rsidRDefault="00384441" w:rsidP="00AC3F9F">
      <w:pPr>
        <w:jc w:val="both"/>
        <w:rPr>
          <w:lang w:val="uk-UA"/>
        </w:rPr>
      </w:pPr>
    </w:p>
    <w:p w:rsidR="00384441" w:rsidRDefault="00384441" w:rsidP="00AC3F9F">
      <w:pPr>
        <w:jc w:val="both"/>
        <w:rPr>
          <w:lang w:val="uk-UA"/>
        </w:rPr>
      </w:pPr>
    </w:p>
    <w:p w:rsidR="00384441" w:rsidRDefault="00384441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F2ED9" w:rsidRDefault="007F2ED9" w:rsidP="00AC3F9F">
      <w:pPr>
        <w:jc w:val="both"/>
        <w:rPr>
          <w:lang w:val="uk-UA"/>
        </w:rPr>
      </w:pPr>
    </w:p>
    <w:p w:rsidR="007F2ED9" w:rsidRDefault="007F2ED9" w:rsidP="00AC3F9F">
      <w:pPr>
        <w:jc w:val="both"/>
        <w:rPr>
          <w:lang w:val="uk-UA"/>
        </w:rPr>
      </w:pPr>
    </w:p>
    <w:p w:rsidR="00AC3F9F" w:rsidRDefault="00AC3F9F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Default="00AC3F9F" w:rsidP="00384441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="007F2ED9" w:rsidRPr="007F2ED9">
        <w:rPr>
          <w:b/>
          <w:i/>
          <w:sz w:val="22"/>
          <w:szCs w:val="22"/>
          <w:lang w:val="uk-UA"/>
        </w:rPr>
        <w:t>Про затвердження технічної документації із землеустрою щодо інвентаризації земель комунальної власності в селі Нові Петрівці Вишгородського району Київської області, з цільовим призначенням - для експлуатації та догляду за водними об’єктами</w:t>
      </w:r>
      <w:r w:rsidR="00567444">
        <w:rPr>
          <w:rFonts w:eastAsia="Times New Roman"/>
          <w:b/>
          <w:i/>
          <w:lang w:val="uk-UA"/>
        </w:rPr>
        <w:t>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84441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Pr="007620BE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>
        <w:rPr>
          <w:rFonts w:ascii="Times New Roman CYR" w:hAnsi="Times New Roman CYR" w:cs="Times New Roman CYR"/>
          <w:b/>
          <w:bCs/>
          <w:lang w:val="uk-UA"/>
        </w:rPr>
        <w:t>6</w:t>
      </w:r>
    </w:p>
    <w:p w:rsidR="00384441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84441" w:rsidRPr="00A90E2B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6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</w:t>
      </w:r>
      <w:r>
        <w:rPr>
          <w:rFonts w:ascii="Times New Roman CYR" w:hAnsi="Times New Roman CYR" w:cs="Times New Roman CYR"/>
          <w:b/>
          <w:bCs/>
          <w:lang w:val="uk-UA"/>
        </w:rPr>
        <w:t>11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>
      <w:pPr>
        <w:rPr>
          <w:lang w:val="uk-UA"/>
        </w:rPr>
      </w:pPr>
    </w:p>
    <w:p w:rsidR="00384441" w:rsidRDefault="00384441" w:rsidP="00AC3F9F">
      <w:pPr>
        <w:rPr>
          <w:lang w:val="uk-UA"/>
        </w:rPr>
      </w:pPr>
    </w:p>
    <w:p w:rsidR="00384441" w:rsidRPr="00384441" w:rsidRDefault="00384441" w:rsidP="00AC3F9F">
      <w:pPr>
        <w:rPr>
          <w:lang w:val="uk-UA"/>
        </w:rPr>
      </w:pPr>
    </w:p>
    <w:p w:rsidR="00AC3F9F" w:rsidRDefault="00AC3F9F" w:rsidP="00AC3F9F"/>
    <w:p w:rsidR="00AC3F9F" w:rsidRDefault="00AC3F9F" w:rsidP="00AC3F9F">
      <w:pPr>
        <w:jc w:val="both"/>
        <w:rPr>
          <w:b/>
          <w:i/>
          <w:color w:val="222222"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7F2ED9" w:rsidRPr="00B031B2">
        <w:rPr>
          <w:b/>
          <w:i/>
          <w:sz w:val="22"/>
          <w:szCs w:val="22"/>
        </w:rPr>
        <w:t xml:space="preserve">Про </w:t>
      </w:r>
      <w:r w:rsidR="007F2ED9" w:rsidRPr="00B031B2">
        <w:rPr>
          <w:b/>
          <w:i/>
          <w:color w:val="000000"/>
          <w:sz w:val="22"/>
          <w:szCs w:val="22"/>
          <w:bdr w:val="none" w:sz="0" w:space="0" w:color="auto" w:frame="1"/>
        </w:rPr>
        <w:t>об’єднання земельних ділянок комунальної власності</w:t>
      </w:r>
      <w:r w:rsidR="00450EBA" w:rsidRPr="00BB5EB1">
        <w:rPr>
          <w:rFonts w:eastAsia="Times New Roman"/>
          <w:b/>
          <w:i/>
          <w:color w:val="000000"/>
        </w:rPr>
        <w:t>»</w:t>
      </w:r>
      <w:r w:rsidR="006B08AC">
        <w:rPr>
          <w:b/>
          <w:i/>
          <w:color w:val="222222"/>
          <w:lang w:val="uk-UA"/>
        </w:rPr>
        <w:t xml:space="preserve"> </w:t>
      </w:r>
    </w:p>
    <w:p w:rsidR="006B08AC" w:rsidRDefault="006B08AC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84441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Pr="007620BE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16</w:t>
      </w:r>
    </w:p>
    <w:p w:rsidR="00384441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84441" w:rsidRPr="00A90E2B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16,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11. </w:t>
      </w: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384441" w:rsidRDefault="00384441" w:rsidP="00AC3F9F">
      <w:pPr>
        <w:jc w:val="both"/>
        <w:rPr>
          <w:lang w:val="uk-UA"/>
        </w:rPr>
      </w:pPr>
    </w:p>
    <w:p w:rsidR="00384441" w:rsidRDefault="00384441" w:rsidP="00AC3F9F">
      <w:pPr>
        <w:jc w:val="both"/>
        <w:rPr>
          <w:lang w:val="uk-UA"/>
        </w:rPr>
      </w:pPr>
    </w:p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3F9F" w:rsidRDefault="00AC3F9F" w:rsidP="00AC3F9F"/>
    <w:p w:rsidR="007F2ED9" w:rsidRDefault="007F2ED9" w:rsidP="00AC3F9F"/>
    <w:p w:rsidR="007F2ED9" w:rsidRDefault="007F2ED9" w:rsidP="00AC3F9F"/>
    <w:p w:rsidR="00567444" w:rsidRDefault="00567444" w:rsidP="00AC3F9F"/>
    <w:p w:rsidR="00AC3F9F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7F2ED9" w:rsidRPr="00B031B2">
        <w:rPr>
          <w:b/>
          <w:i/>
          <w:sz w:val="22"/>
          <w:szCs w:val="22"/>
        </w:rPr>
        <w:t xml:space="preserve">Про затвердження проекту землеустрою щодо відведення земельної ділянки комунальної власності </w:t>
      </w:r>
      <w:r w:rsidR="007F2ED9" w:rsidRPr="00B031B2">
        <w:rPr>
          <w:b/>
          <w:i/>
          <w:color w:val="000000"/>
          <w:sz w:val="22"/>
          <w:szCs w:val="22"/>
          <w:bdr w:val="none" w:sz="0" w:space="0" w:color="auto" w:frame="1"/>
        </w:rPr>
        <w:t xml:space="preserve">кадастровий номер </w:t>
      </w:r>
      <w:r w:rsidR="007F2ED9" w:rsidRPr="00B031B2">
        <w:rPr>
          <w:b/>
          <w:i/>
          <w:sz w:val="22"/>
          <w:szCs w:val="22"/>
        </w:rPr>
        <w:t xml:space="preserve">3221886000:03:039:0314 площею </w:t>
      </w:r>
      <w:r w:rsidR="007F2ED9" w:rsidRPr="00B031B2">
        <w:rPr>
          <w:b/>
          <w:i/>
          <w:color w:val="000000"/>
          <w:sz w:val="22"/>
          <w:szCs w:val="22"/>
          <w:bdr w:val="none" w:sz="0" w:space="0" w:color="auto" w:frame="1"/>
        </w:rPr>
        <w:t xml:space="preserve">0,9639 га, </w:t>
      </w:r>
      <w:r w:rsidR="007F2ED9" w:rsidRPr="00B031B2">
        <w:rPr>
          <w:b/>
          <w:i/>
          <w:sz w:val="22"/>
          <w:szCs w:val="22"/>
        </w:rPr>
        <w:t xml:space="preserve">цільове призначення якої змінюється із земель </w:t>
      </w:r>
      <w:r w:rsidR="007F2ED9" w:rsidRPr="00B031B2">
        <w:rPr>
          <w:b/>
          <w:i/>
          <w:color w:val="000000"/>
          <w:sz w:val="22"/>
          <w:szCs w:val="22"/>
          <w:bdr w:val="none" w:sz="0" w:space="0" w:color="auto" w:frame="1"/>
        </w:rPr>
        <w:t xml:space="preserve">для ведення товарного </w:t>
      </w:r>
      <w:r w:rsidR="007F2ED9" w:rsidRPr="00B031B2">
        <w:rPr>
          <w:b/>
          <w:i/>
          <w:sz w:val="22"/>
          <w:szCs w:val="22"/>
        </w:rPr>
        <w:t>сільськогосподарського виробництва на землі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="007F2ED9" w:rsidRPr="00B031B2">
        <w:rPr>
          <w:b/>
          <w:i/>
          <w:color w:val="000000" w:themeColor="text1"/>
          <w:sz w:val="22"/>
          <w:szCs w:val="22"/>
        </w:rPr>
        <w:t>) в межах с. Нові Петрівці Новопетрівської сільської ради Вишгородського району Київської області</w:t>
      </w:r>
      <w:r w:rsidR="00384441">
        <w:rPr>
          <w:b/>
          <w:i/>
          <w:lang w:val="uk-UA"/>
        </w:rPr>
        <w:t>»</w:t>
      </w:r>
    </w:p>
    <w:p w:rsidR="00AC3F9F" w:rsidRDefault="00AC3F9F" w:rsidP="00AC3F9F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84441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Pr="007620BE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16</w:t>
      </w:r>
    </w:p>
    <w:p w:rsidR="00384441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84441" w:rsidRPr="00A90E2B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16,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11. </w:t>
      </w: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384441" w:rsidRDefault="00384441" w:rsidP="00AC3F9F">
      <w:pPr>
        <w:jc w:val="both"/>
        <w:rPr>
          <w:lang w:val="uk-UA"/>
        </w:rPr>
      </w:pPr>
    </w:p>
    <w:p w:rsidR="000F2ECC" w:rsidRDefault="000F2ECC" w:rsidP="00AC3F9F">
      <w:pPr>
        <w:jc w:val="both"/>
        <w:rPr>
          <w:lang w:val="uk-UA"/>
        </w:rPr>
      </w:pPr>
    </w:p>
    <w:p w:rsidR="00AC3F9F" w:rsidRDefault="00AC3F9F" w:rsidP="00384441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7F2ED9" w:rsidRPr="007F2ED9">
        <w:rPr>
          <w:b/>
          <w:i/>
          <w:sz w:val="22"/>
          <w:szCs w:val="22"/>
          <w:lang w:val="uk-UA"/>
        </w:rPr>
        <w:t>Про затвердження технічної документації із землеустрою щодо інвентаризації земель комунальної власності в селі Нові Петрівці Вишгородського району Київської області</w:t>
      </w:r>
      <w:r w:rsidR="007F2ED9">
        <w:rPr>
          <w:b/>
          <w:i/>
          <w:sz w:val="22"/>
          <w:szCs w:val="22"/>
          <w:lang w:val="uk-UA"/>
        </w:rPr>
        <w:t>, 2-х земельних ділянок</w:t>
      </w:r>
      <w:r w:rsidR="00384441">
        <w:rPr>
          <w:b/>
          <w:i/>
          <w:lang w:val="uk-UA"/>
        </w:rPr>
        <w:t>»</w:t>
      </w:r>
    </w:p>
    <w:p w:rsidR="00392D15" w:rsidRDefault="00392D15" w:rsidP="00392D15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84441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Pr="007620BE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BA7A3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41" w:rsidRDefault="00384441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84441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1" w:rsidRDefault="00384441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1" w:rsidRDefault="00384441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84441" w:rsidRDefault="00384441" w:rsidP="00384441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 w:rsidR="00BA7A31">
        <w:rPr>
          <w:rFonts w:ascii="Times New Roman CYR" w:hAnsi="Times New Roman CYR" w:cs="Times New Roman CYR"/>
          <w:b/>
          <w:bCs/>
          <w:lang w:val="uk-UA"/>
        </w:rPr>
        <w:t>7</w:t>
      </w:r>
    </w:p>
    <w:p w:rsidR="00384441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84441" w:rsidRPr="00A90E2B" w:rsidRDefault="00384441" w:rsidP="003844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 w:rsidR="00BA7A31">
        <w:rPr>
          <w:rFonts w:ascii="Times New Roman CYR" w:hAnsi="Times New Roman CYR" w:cs="Times New Roman CYR"/>
          <w:b/>
          <w:bCs/>
          <w:lang w:val="uk-UA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</w:t>
      </w:r>
      <w:r w:rsidR="00BA7A31">
        <w:rPr>
          <w:rFonts w:ascii="Times New Roman CYR" w:hAnsi="Times New Roman CYR" w:cs="Times New Roman CYR"/>
          <w:b/>
          <w:bCs/>
          <w:lang w:val="uk-UA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84441" w:rsidRDefault="00384441" w:rsidP="00384441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392D15" w:rsidRDefault="00392D15" w:rsidP="00392D15">
      <w:pPr>
        <w:jc w:val="both"/>
        <w:rPr>
          <w:lang w:val="uk-UA"/>
        </w:rPr>
      </w:pPr>
    </w:p>
    <w:p w:rsidR="005923CE" w:rsidRDefault="005923CE" w:rsidP="00392D15">
      <w:pPr>
        <w:jc w:val="both"/>
        <w:rPr>
          <w:lang w:val="uk-UA"/>
        </w:rPr>
      </w:pPr>
    </w:p>
    <w:p w:rsidR="00384441" w:rsidRDefault="00384441" w:rsidP="00392D15">
      <w:pPr>
        <w:jc w:val="both"/>
        <w:rPr>
          <w:lang w:val="uk-UA"/>
        </w:rPr>
      </w:pPr>
    </w:p>
    <w:p w:rsidR="00BA7A31" w:rsidRDefault="00BA7A31" w:rsidP="00392D15">
      <w:pPr>
        <w:jc w:val="both"/>
        <w:rPr>
          <w:lang w:val="uk-UA"/>
        </w:rPr>
      </w:pPr>
    </w:p>
    <w:p w:rsidR="00BA7A31" w:rsidRDefault="00BA7A31" w:rsidP="00392D15">
      <w:pPr>
        <w:jc w:val="both"/>
        <w:rPr>
          <w:lang w:val="uk-UA"/>
        </w:rPr>
      </w:pPr>
    </w:p>
    <w:p w:rsidR="003F4B4A" w:rsidRDefault="003F4B4A" w:rsidP="00392D15">
      <w:pPr>
        <w:jc w:val="both"/>
        <w:rPr>
          <w:lang w:val="uk-UA"/>
        </w:rPr>
      </w:pPr>
    </w:p>
    <w:p w:rsidR="00AC3F9F" w:rsidRPr="00715BDF" w:rsidRDefault="00392D15" w:rsidP="000F2ECC">
      <w:pPr>
        <w:jc w:val="both"/>
        <w:rPr>
          <w:rFonts w:eastAsia="Times New Roman"/>
          <w:b/>
          <w:i/>
          <w:color w:val="000000"/>
          <w:lang w:val="uk-UA"/>
        </w:rPr>
      </w:pPr>
      <w:r>
        <w:rPr>
          <w:lang w:val="uk-UA"/>
        </w:rPr>
        <w:lastRenderedPageBreak/>
        <w:t xml:space="preserve"> </w:t>
      </w:r>
      <w:r w:rsidR="00AC3F9F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C3F9F">
        <w:rPr>
          <w:b/>
          <w:i/>
          <w:iCs/>
          <w:lang w:val="uk-UA"/>
        </w:rPr>
        <w:t>«</w:t>
      </w:r>
      <w:r w:rsidR="005923CE">
        <w:rPr>
          <w:b/>
          <w:i/>
          <w:sz w:val="22"/>
          <w:szCs w:val="22"/>
          <w:lang w:val="uk-UA"/>
        </w:rPr>
        <w:t>Про затвердження проектів</w:t>
      </w:r>
      <w:r w:rsidR="005923CE" w:rsidRPr="005923CE">
        <w:rPr>
          <w:b/>
          <w:i/>
          <w:sz w:val="22"/>
          <w:szCs w:val="22"/>
          <w:lang w:val="uk-UA"/>
        </w:rPr>
        <w:t xml:space="preserve"> землеустрою щодо відведення</w:t>
      </w:r>
      <w:r w:rsidR="005923CE">
        <w:rPr>
          <w:b/>
          <w:i/>
          <w:sz w:val="22"/>
          <w:szCs w:val="22"/>
          <w:lang w:val="uk-UA"/>
        </w:rPr>
        <w:t xml:space="preserve"> 4-х земельних</w:t>
      </w:r>
      <w:r w:rsidR="005923CE" w:rsidRPr="005923CE">
        <w:rPr>
          <w:b/>
          <w:i/>
          <w:sz w:val="22"/>
          <w:szCs w:val="22"/>
          <w:lang w:val="uk-UA"/>
        </w:rPr>
        <w:t xml:space="preserve"> ділян</w:t>
      </w:r>
      <w:r w:rsidR="005923CE">
        <w:rPr>
          <w:b/>
          <w:i/>
          <w:sz w:val="22"/>
          <w:szCs w:val="22"/>
          <w:lang w:val="uk-UA"/>
        </w:rPr>
        <w:t>о</w:t>
      </w:r>
      <w:r w:rsidR="005923CE" w:rsidRPr="005923CE">
        <w:rPr>
          <w:b/>
          <w:i/>
          <w:sz w:val="22"/>
          <w:szCs w:val="22"/>
          <w:lang w:val="uk-UA"/>
        </w:rPr>
        <w:t>к комунальної вл</w:t>
      </w:r>
      <w:r w:rsidR="005923CE">
        <w:rPr>
          <w:b/>
          <w:i/>
          <w:sz w:val="22"/>
          <w:szCs w:val="22"/>
          <w:lang w:val="uk-UA"/>
        </w:rPr>
        <w:t>асності цільове призначення яких</w:t>
      </w:r>
      <w:r w:rsidR="005923CE" w:rsidRPr="005923CE">
        <w:rPr>
          <w:b/>
          <w:i/>
          <w:sz w:val="22"/>
          <w:szCs w:val="22"/>
          <w:lang w:val="uk-UA"/>
        </w:rPr>
        <w:t xml:space="preserve"> змінюється з ведення товарного сільськогосподарського виробництва на розміщення та експлуатації будівель і споруд автомобільного транспорту та дорожнього господарства в селі Нові Петрівці Вишгородського району Київської області</w:t>
      </w:r>
      <w:r w:rsidR="005923CE">
        <w:rPr>
          <w:b/>
          <w:i/>
          <w:sz w:val="22"/>
          <w:szCs w:val="22"/>
          <w:lang w:val="uk-UA"/>
        </w:rPr>
        <w:t>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660CA9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Pr="007620BE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17</w:t>
      </w:r>
    </w:p>
    <w:p w:rsidR="00660CA9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60CA9" w:rsidRPr="00A90E2B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17,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10. </w:t>
      </w: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0F2ECC" w:rsidRDefault="000F2ECC" w:rsidP="00AC3F9F">
      <w:pPr>
        <w:jc w:val="both"/>
        <w:rPr>
          <w:lang w:val="uk-UA"/>
        </w:rPr>
      </w:pPr>
    </w:p>
    <w:p w:rsidR="00A96C6D" w:rsidRDefault="00A96C6D" w:rsidP="00AC3F9F">
      <w:pPr>
        <w:jc w:val="both"/>
        <w:rPr>
          <w:lang w:val="uk-UA"/>
        </w:rPr>
      </w:pPr>
    </w:p>
    <w:p w:rsidR="00A96C6D" w:rsidRDefault="00A96C6D" w:rsidP="00AC3F9F">
      <w:pPr>
        <w:jc w:val="both"/>
        <w:rPr>
          <w:lang w:val="uk-UA"/>
        </w:rPr>
      </w:pPr>
    </w:p>
    <w:p w:rsidR="00E32A5B" w:rsidRPr="00715BDF" w:rsidRDefault="00E32A5B" w:rsidP="00660CA9">
      <w:pPr>
        <w:spacing w:before="120"/>
        <w:jc w:val="both"/>
        <w:rPr>
          <w:rFonts w:eastAsia="Times New Roman"/>
          <w:b/>
          <w:i/>
          <w:color w:val="000000"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94505" w:rsidRPr="00594505">
        <w:rPr>
          <w:b/>
          <w:i/>
          <w:sz w:val="22"/>
          <w:szCs w:val="22"/>
          <w:lang w:val="uk-UA"/>
        </w:rPr>
        <w:t>Про надання дозволу на розроблення  проекту землеустрою щодо відведення земельної ділянки орієнтовною площею 0,10 га для розміщення та експлуатації основних, підсобних і допоміжних будівель та споруд технічної інфраструктури (очищення та розподілення води) в с. Нові Петрівці Вишгородського району Київської області</w:t>
      </w:r>
      <w:r w:rsidR="00E447CF">
        <w:rPr>
          <w:b/>
          <w:i/>
          <w:lang w:val="uk-UA"/>
        </w:rPr>
        <w:t>»</w:t>
      </w:r>
    </w:p>
    <w:p w:rsidR="00E32A5B" w:rsidRDefault="00E32A5B" w:rsidP="00E32A5B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660CA9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Pr="007620BE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17</w:t>
      </w:r>
    </w:p>
    <w:p w:rsidR="00660CA9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60CA9" w:rsidRPr="00A90E2B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17,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10. </w:t>
      </w: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E32A5B" w:rsidRDefault="00E32A5B" w:rsidP="00E32A5B">
      <w:pPr>
        <w:jc w:val="both"/>
        <w:rPr>
          <w:lang w:val="uk-UA"/>
        </w:rPr>
      </w:pPr>
    </w:p>
    <w:p w:rsidR="00660CA9" w:rsidRDefault="00660CA9" w:rsidP="00E32A5B">
      <w:pPr>
        <w:jc w:val="both"/>
        <w:rPr>
          <w:lang w:val="uk-UA"/>
        </w:rPr>
      </w:pPr>
    </w:p>
    <w:p w:rsidR="00660CA9" w:rsidRDefault="00660CA9" w:rsidP="00E32A5B">
      <w:pPr>
        <w:jc w:val="both"/>
        <w:rPr>
          <w:lang w:val="uk-UA"/>
        </w:rPr>
      </w:pPr>
    </w:p>
    <w:p w:rsidR="00E32A5B" w:rsidRDefault="00E32A5B" w:rsidP="00E32A5B">
      <w:pPr>
        <w:jc w:val="both"/>
        <w:rPr>
          <w:lang w:val="uk-UA"/>
        </w:rPr>
      </w:pPr>
    </w:p>
    <w:p w:rsidR="00E32A5B" w:rsidRDefault="00E32A5B" w:rsidP="00E32A5B">
      <w:pPr>
        <w:jc w:val="both"/>
        <w:rPr>
          <w:lang w:val="uk-UA"/>
        </w:rPr>
      </w:pPr>
    </w:p>
    <w:p w:rsidR="00715BDF" w:rsidRPr="00594505" w:rsidRDefault="00715BDF" w:rsidP="00594505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94505" w:rsidRPr="00594505">
        <w:rPr>
          <w:b/>
          <w:i/>
          <w:sz w:val="22"/>
          <w:szCs w:val="22"/>
          <w:lang w:val="uk-UA"/>
        </w:rPr>
        <w:t>Про затвердження</w:t>
      </w:r>
      <w:r w:rsidR="00594505">
        <w:rPr>
          <w:b/>
          <w:i/>
          <w:sz w:val="22"/>
          <w:szCs w:val="22"/>
          <w:lang w:val="uk-UA"/>
        </w:rPr>
        <w:t xml:space="preserve"> громадянам</w:t>
      </w:r>
      <w:r w:rsidR="00594505" w:rsidRPr="00594505">
        <w:rPr>
          <w:b/>
          <w:i/>
          <w:sz w:val="22"/>
          <w:szCs w:val="22"/>
          <w:lang w:val="uk-UA"/>
        </w:rPr>
        <w:t xml:space="preserve"> </w:t>
      </w:r>
      <w:r w:rsidR="00594505" w:rsidRPr="00B031B2">
        <w:rPr>
          <w:b/>
          <w:i/>
        </w:rPr>
        <w:t>Скуратовскому</w:t>
      </w:r>
      <w:r w:rsidR="00594505" w:rsidRPr="00B031B2">
        <w:rPr>
          <w:b/>
          <w:i/>
          <w:sz w:val="22"/>
          <w:szCs w:val="22"/>
        </w:rPr>
        <w:t xml:space="preserve"> Андрію Володимировичу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</w:rPr>
        <w:t>Сливченку Вадиму Миколайовичу</w:t>
      </w:r>
      <w:r w:rsidR="00594505">
        <w:rPr>
          <w:b/>
          <w:i/>
          <w:sz w:val="22"/>
          <w:szCs w:val="22"/>
        </w:rPr>
        <w:t xml:space="preserve">, </w:t>
      </w:r>
      <w:r w:rsidR="00594505" w:rsidRPr="00B031B2">
        <w:rPr>
          <w:b/>
          <w:i/>
          <w:sz w:val="22"/>
          <w:szCs w:val="22"/>
        </w:rPr>
        <w:t>Борцову Антону Володимировичу</w:t>
      </w:r>
      <w:r w:rsidR="00594505">
        <w:rPr>
          <w:b/>
          <w:i/>
          <w:sz w:val="22"/>
          <w:szCs w:val="22"/>
        </w:rPr>
        <w:t xml:space="preserve">, </w:t>
      </w:r>
      <w:r w:rsidR="00594505" w:rsidRPr="00B031B2">
        <w:rPr>
          <w:b/>
          <w:i/>
          <w:sz w:val="22"/>
          <w:szCs w:val="22"/>
        </w:rPr>
        <w:t>Мухоїду Петру Васильовичу</w:t>
      </w:r>
      <w:r w:rsidR="00594505">
        <w:rPr>
          <w:b/>
          <w:i/>
          <w:sz w:val="22"/>
          <w:szCs w:val="22"/>
        </w:rPr>
        <w:t>,</w:t>
      </w:r>
      <w:r w:rsidR="00594505">
        <w:rPr>
          <w:b/>
          <w:i/>
          <w:sz w:val="22"/>
          <w:szCs w:val="22"/>
          <w:lang w:val="uk-UA"/>
        </w:rPr>
        <w:t xml:space="preserve"> </w:t>
      </w:r>
      <w:r w:rsidR="00594505" w:rsidRPr="00B031B2">
        <w:rPr>
          <w:b/>
          <w:i/>
          <w:sz w:val="22"/>
          <w:szCs w:val="22"/>
        </w:rPr>
        <w:t>Кашці Дмитру Григорович</w:t>
      </w:r>
      <w:r w:rsidR="00594505">
        <w:rPr>
          <w:b/>
          <w:i/>
          <w:sz w:val="22"/>
          <w:szCs w:val="22"/>
          <w:lang w:val="uk-UA"/>
        </w:rPr>
        <w:t xml:space="preserve">у, </w:t>
      </w:r>
      <w:r w:rsidR="00594505" w:rsidRPr="00B031B2">
        <w:rPr>
          <w:b/>
          <w:i/>
          <w:sz w:val="22"/>
          <w:szCs w:val="22"/>
        </w:rPr>
        <w:t>Косякову Євгенію Олександрович</w:t>
      </w:r>
      <w:r w:rsidR="00594505">
        <w:rPr>
          <w:b/>
          <w:i/>
          <w:sz w:val="22"/>
          <w:szCs w:val="22"/>
          <w:lang w:val="uk-UA"/>
        </w:rPr>
        <w:t xml:space="preserve">у, </w:t>
      </w:r>
      <w:r w:rsidR="00594505" w:rsidRPr="00B031B2">
        <w:rPr>
          <w:b/>
          <w:i/>
          <w:sz w:val="22"/>
          <w:szCs w:val="22"/>
        </w:rPr>
        <w:t>Сивашу Євгену Вікторовичу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</w:rPr>
        <w:t>Мережку Олександру Дмитровичу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</w:rPr>
        <w:t>Правдивому Миколі Анатолійовичу</w:t>
      </w:r>
      <w:r w:rsidR="00594505">
        <w:rPr>
          <w:b/>
          <w:i/>
          <w:sz w:val="22"/>
          <w:szCs w:val="22"/>
        </w:rPr>
        <w:t>,</w:t>
      </w:r>
      <w:r w:rsidR="00594505" w:rsidRPr="00B031B2">
        <w:rPr>
          <w:b/>
          <w:i/>
          <w:sz w:val="22"/>
          <w:szCs w:val="22"/>
        </w:rPr>
        <w:t xml:space="preserve"> Бубновському Костянтину Миколайовичу </w:t>
      </w:r>
      <w:r w:rsidR="00594505" w:rsidRPr="00594505">
        <w:rPr>
          <w:b/>
          <w:i/>
          <w:sz w:val="22"/>
          <w:szCs w:val="22"/>
          <w:lang w:val="uk-UA"/>
        </w:rPr>
        <w:t>проект</w:t>
      </w:r>
      <w:r w:rsidR="00594505">
        <w:rPr>
          <w:b/>
          <w:i/>
          <w:sz w:val="22"/>
          <w:szCs w:val="22"/>
          <w:lang w:val="uk-UA"/>
        </w:rPr>
        <w:t>ів</w:t>
      </w:r>
      <w:r w:rsidR="00594505" w:rsidRPr="00594505">
        <w:rPr>
          <w:b/>
          <w:i/>
          <w:sz w:val="22"/>
          <w:szCs w:val="22"/>
          <w:lang w:val="uk-UA"/>
        </w:rPr>
        <w:t xml:space="preserve"> земле</w:t>
      </w:r>
      <w:r w:rsidR="00594505">
        <w:rPr>
          <w:b/>
          <w:i/>
          <w:sz w:val="22"/>
          <w:szCs w:val="22"/>
          <w:lang w:val="uk-UA"/>
        </w:rPr>
        <w:t>устрою щодо відведення земельних</w:t>
      </w:r>
      <w:r w:rsidR="00594505" w:rsidRPr="00594505">
        <w:rPr>
          <w:b/>
          <w:i/>
          <w:sz w:val="22"/>
          <w:szCs w:val="22"/>
          <w:lang w:val="uk-UA"/>
        </w:rPr>
        <w:t xml:space="preserve"> ділян</w:t>
      </w:r>
      <w:r w:rsidR="00594505">
        <w:rPr>
          <w:b/>
          <w:i/>
          <w:sz w:val="22"/>
          <w:szCs w:val="22"/>
          <w:lang w:val="uk-UA"/>
        </w:rPr>
        <w:t>о</w:t>
      </w:r>
      <w:r w:rsidR="00594505" w:rsidRPr="00594505">
        <w:rPr>
          <w:b/>
          <w:i/>
          <w:sz w:val="22"/>
          <w:szCs w:val="22"/>
          <w:lang w:val="uk-UA"/>
        </w:rPr>
        <w:t>к у власність для будівництва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594505">
        <w:rPr>
          <w:b/>
          <w:i/>
          <w:sz w:val="22"/>
          <w:szCs w:val="22"/>
          <w:lang w:val="uk-UA"/>
        </w:rPr>
        <w:t xml:space="preserve"> і обслуговування житлового будинку, господарських будівель споруд (присадибна ділянка) </w:t>
      </w:r>
      <w:r w:rsidR="00594505" w:rsidRPr="00B031B2">
        <w:rPr>
          <w:b/>
          <w:i/>
          <w:sz w:val="22"/>
          <w:szCs w:val="22"/>
          <w:lang w:val="uk-UA"/>
        </w:rPr>
        <w:t>в селі Нові Петрівці Вишгородського району Київської області</w:t>
      </w:r>
      <w:r w:rsidR="00660CA9">
        <w:rPr>
          <w:b/>
          <w:i/>
          <w:lang w:val="uk-UA"/>
        </w:rPr>
        <w:t>»</w:t>
      </w:r>
    </w:p>
    <w:p w:rsidR="00715BDF" w:rsidRDefault="00715BDF" w:rsidP="00715BD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660CA9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Pr="007620BE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</w:tbl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17</w:t>
      </w:r>
    </w:p>
    <w:p w:rsidR="00660CA9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60CA9" w:rsidRPr="00A90E2B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17,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10. </w:t>
      </w: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715BDF" w:rsidRDefault="00715BDF" w:rsidP="00715BDF">
      <w:pPr>
        <w:jc w:val="both"/>
        <w:rPr>
          <w:lang w:val="uk-UA"/>
        </w:rPr>
      </w:pPr>
    </w:p>
    <w:p w:rsidR="00660CA9" w:rsidRDefault="00660CA9" w:rsidP="00715BDF">
      <w:pPr>
        <w:jc w:val="both"/>
        <w:rPr>
          <w:lang w:val="uk-UA"/>
        </w:rPr>
      </w:pPr>
    </w:p>
    <w:p w:rsidR="00A96C6D" w:rsidRPr="00594505" w:rsidRDefault="00594505" w:rsidP="00594505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A96C6D">
        <w:rPr>
          <w:lang w:val="uk-UA"/>
        </w:rPr>
        <w:t xml:space="preserve">Результати поіменного голосування щодо проекту рішення Новопетрівської сільської ради </w:t>
      </w:r>
      <w:r w:rsidR="00A96C6D"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</w:rPr>
        <w:t>Про затвердження гр. Алфьоровій Антоніні Семенівні</w:t>
      </w:r>
      <w:r>
        <w:rPr>
          <w:b/>
          <w:i/>
          <w:sz w:val="22"/>
          <w:szCs w:val="22"/>
          <w:lang w:val="uk-UA"/>
        </w:rPr>
        <w:t>,</w:t>
      </w:r>
      <w:r w:rsidRPr="00B031B2">
        <w:rPr>
          <w:b/>
          <w:i/>
          <w:sz w:val="22"/>
          <w:szCs w:val="22"/>
        </w:rPr>
        <w:t xml:space="preserve"> гр. Хомік Станіславу Івановичу</w:t>
      </w:r>
      <w:r>
        <w:rPr>
          <w:b/>
          <w:i/>
          <w:sz w:val="22"/>
          <w:szCs w:val="22"/>
        </w:rPr>
        <w:t xml:space="preserve"> проектів</w:t>
      </w:r>
      <w:r w:rsidRPr="00B031B2">
        <w:rPr>
          <w:b/>
          <w:i/>
          <w:sz w:val="22"/>
          <w:szCs w:val="22"/>
        </w:rPr>
        <w:t xml:space="preserve"> земле</w:t>
      </w:r>
      <w:r>
        <w:rPr>
          <w:b/>
          <w:i/>
          <w:sz w:val="22"/>
          <w:szCs w:val="22"/>
        </w:rPr>
        <w:t>устрою щодо відведення земельних</w:t>
      </w:r>
      <w:r w:rsidRPr="00B031B2">
        <w:rPr>
          <w:b/>
          <w:i/>
          <w:sz w:val="22"/>
          <w:szCs w:val="22"/>
        </w:rPr>
        <w:t xml:space="preserve"> ділян</w:t>
      </w:r>
      <w:r>
        <w:rPr>
          <w:b/>
          <w:i/>
          <w:sz w:val="22"/>
          <w:szCs w:val="22"/>
          <w:lang w:val="uk-UA"/>
        </w:rPr>
        <w:t>о</w:t>
      </w:r>
      <w:r w:rsidRPr="00B031B2">
        <w:rPr>
          <w:b/>
          <w:i/>
          <w:sz w:val="22"/>
          <w:szCs w:val="22"/>
        </w:rPr>
        <w:t>к у власність для ведення особистого селянського господарства</w:t>
      </w:r>
      <w:r w:rsidR="00E75799">
        <w:rPr>
          <w:rFonts w:eastAsiaTheme="minorHAnsi"/>
          <w:b/>
          <w:i/>
          <w:lang w:val="uk-UA" w:eastAsia="en-US"/>
        </w:rPr>
        <w:t>»</w:t>
      </w:r>
    </w:p>
    <w:p w:rsidR="00A96C6D" w:rsidRDefault="00A96C6D" w:rsidP="00A96C6D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660CA9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Pr="007620BE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A9" w:rsidRDefault="00660CA9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660CA9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A9" w:rsidRDefault="00660CA9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Default="00660CA9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660CA9" w:rsidRDefault="00660CA9" w:rsidP="00660CA9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>
        <w:rPr>
          <w:rFonts w:ascii="Times New Roman CYR" w:hAnsi="Times New Roman CYR" w:cs="Times New Roman CYR"/>
          <w:b/>
          <w:bCs/>
          <w:lang w:val="uk-UA"/>
        </w:rPr>
        <w:t>8</w:t>
      </w:r>
    </w:p>
    <w:p w:rsidR="00660CA9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60CA9" w:rsidRPr="00A90E2B" w:rsidRDefault="00660CA9" w:rsidP="00660C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8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</w:t>
      </w:r>
      <w:r>
        <w:rPr>
          <w:rFonts w:ascii="Times New Roman CYR" w:hAnsi="Times New Roman CYR" w:cs="Times New Roman CYR"/>
          <w:b/>
          <w:bCs/>
          <w:lang w:val="uk-UA"/>
        </w:rPr>
        <w:t>9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60CA9" w:rsidRDefault="00660CA9" w:rsidP="00660CA9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96C6D" w:rsidRDefault="00A96C6D" w:rsidP="00A96C6D">
      <w:pPr>
        <w:jc w:val="both"/>
        <w:rPr>
          <w:lang w:val="uk-UA"/>
        </w:rPr>
      </w:pPr>
    </w:p>
    <w:p w:rsidR="00A96C6D" w:rsidRDefault="00A96C6D" w:rsidP="00A96C6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96C6D" w:rsidRDefault="00A96C6D" w:rsidP="00A96C6D">
      <w:pPr>
        <w:rPr>
          <w:lang w:val="uk-UA"/>
        </w:rPr>
      </w:pPr>
    </w:p>
    <w:p w:rsidR="00460CE5" w:rsidRDefault="00460CE5" w:rsidP="00A96C6D">
      <w:pPr>
        <w:rPr>
          <w:lang w:val="uk-UA"/>
        </w:rPr>
      </w:pPr>
    </w:p>
    <w:p w:rsidR="00460CE5" w:rsidRPr="00460CE5" w:rsidRDefault="00460CE5" w:rsidP="00A96C6D">
      <w:pPr>
        <w:rPr>
          <w:lang w:val="uk-UA"/>
        </w:rPr>
      </w:pPr>
    </w:p>
    <w:p w:rsidR="00594505" w:rsidRDefault="00594505" w:rsidP="00A96C6D"/>
    <w:p w:rsidR="00CB5D2B" w:rsidRPr="008F4818" w:rsidRDefault="00CB5D2B" w:rsidP="008F4818">
      <w:pPr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94505" w:rsidRPr="00B031B2">
        <w:rPr>
          <w:b/>
          <w:i/>
          <w:sz w:val="22"/>
          <w:szCs w:val="22"/>
          <w:lang w:val="uk-UA"/>
        </w:rPr>
        <w:t xml:space="preserve">Про затвердження гр. Даниленко Марії Миколаївні технічної документації із землеустрою щодо встановлення (відновлення) меж  земельної ділянки натурі на місцевості площею </w:t>
      </w:r>
      <w:r w:rsidR="00594505" w:rsidRPr="00B031B2">
        <w:rPr>
          <w:b/>
          <w:i/>
          <w:sz w:val="22"/>
          <w:szCs w:val="22"/>
        </w:rPr>
        <w:t xml:space="preserve">0,0751 га для будівництва і обслуговування житлового будинку, господарських будівель та споруд </w:t>
      </w:r>
      <w:r w:rsidR="00594505" w:rsidRPr="00B031B2">
        <w:rPr>
          <w:b/>
          <w:i/>
          <w:sz w:val="22"/>
          <w:szCs w:val="22"/>
          <w:lang w:val="uk-UA"/>
        </w:rPr>
        <w:t>в селі Нові Петрівці Вишгородського району Київської області</w:t>
      </w:r>
      <w:r w:rsidR="008F4818" w:rsidRPr="008F4818">
        <w:rPr>
          <w:b/>
          <w:i/>
          <w:lang w:val="uk-UA"/>
        </w:rPr>
        <w:t>»</w:t>
      </w:r>
    </w:p>
    <w:p w:rsidR="00CB5D2B" w:rsidRDefault="00CB5D2B" w:rsidP="00CB5D2B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460CE5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Pr="007620BE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460CE5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60CE5" w:rsidRPr="00A90E2B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594505" w:rsidRDefault="00594505" w:rsidP="00801738">
      <w:pPr>
        <w:jc w:val="both"/>
        <w:rPr>
          <w:lang w:val="uk-UA"/>
        </w:rPr>
      </w:pPr>
    </w:p>
    <w:p w:rsidR="00460CE5" w:rsidRDefault="00460CE5" w:rsidP="00801738">
      <w:pPr>
        <w:jc w:val="both"/>
        <w:rPr>
          <w:lang w:val="uk-UA"/>
        </w:rPr>
      </w:pPr>
    </w:p>
    <w:p w:rsidR="00460CE5" w:rsidRDefault="00460CE5" w:rsidP="00801738">
      <w:pPr>
        <w:jc w:val="both"/>
        <w:rPr>
          <w:lang w:val="uk-UA"/>
        </w:rPr>
      </w:pPr>
    </w:p>
    <w:p w:rsidR="00460CE5" w:rsidRDefault="00460CE5" w:rsidP="00801738">
      <w:pPr>
        <w:jc w:val="both"/>
        <w:rPr>
          <w:lang w:val="uk-UA"/>
        </w:rPr>
      </w:pPr>
    </w:p>
    <w:p w:rsidR="00594505" w:rsidRDefault="00594505" w:rsidP="00801738">
      <w:pPr>
        <w:jc w:val="both"/>
        <w:rPr>
          <w:lang w:val="uk-UA"/>
        </w:rPr>
      </w:pPr>
    </w:p>
    <w:p w:rsidR="00AC3F9F" w:rsidRDefault="00AC3F9F" w:rsidP="00460CE5">
      <w:pPr>
        <w:jc w:val="both"/>
        <w:rPr>
          <w:b/>
          <w:i/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  <w:r>
        <w:rPr>
          <w:b/>
          <w:i/>
          <w:iCs/>
          <w:lang w:val="uk-UA"/>
        </w:rPr>
        <w:t>«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>Про надання дозволу гр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омадянам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 xml:space="preserve"> Гриненко Ніні Михайлівні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,</w:t>
      </w:r>
      <w:r w:rsidR="00594505" w:rsidRPr="00B031B2">
        <w:rPr>
          <w:b/>
          <w:i/>
          <w:sz w:val="22"/>
          <w:szCs w:val="22"/>
          <w:lang w:val="uk-UA"/>
        </w:rPr>
        <w:t xml:space="preserve"> Мережко Валентину Володимировичу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 xml:space="preserve">, </w:t>
      </w:r>
      <w:r w:rsidR="00594505" w:rsidRPr="00B031B2">
        <w:rPr>
          <w:b/>
          <w:i/>
          <w:sz w:val="22"/>
          <w:szCs w:val="22"/>
          <w:lang w:val="uk-UA"/>
        </w:rPr>
        <w:t>Свиридюк Лідії Леонтіївні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594505">
        <w:rPr>
          <w:b/>
          <w:i/>
          <w:sz w:val="22"/>
          <w:szCs w:val="22"/>
          <w:lang w:val="uk-UA"/>
        </w:rPr>
        <w:t>Красному Олексію Михайловичу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594505">
        <w:rPr>
          <w:b/>
          <w:i/>
          <w:sz w:val="22"/>
          <w:szCs w:val="22"/>
          <w:lang w:val="uk-UA"/>
        </w:rPr>
        <w:t>Назар Ярославу Володимировичу</w:t>
      </w:r>
      <w:r w:rsidR="00594505">
        <w:rPr>
          <w:b/>
          <w:i/>
          <w:sz w:val="22"/>
          <w:szCs w:val="22"/>
          <w:lang w:val="uk-UA"/>
        </w:rPr>
        <w:t>,</w:t>
      </w:r>
      <w:r w:rsidR="00594505" w:rsidRPr="00594505">
        <w:rPr>
          <w:b/>
          <w:i/>
          <w:sz w:val="22"/>
          <w:szCs w:val="22"/>
          <w:lang w:val="uk-UA"/>
        </w:rPr>
        <w:t xml:space="preserve"> Трачуку Віталію Петровичу, Худолій Ніні Андріївні</w:t>
      </w:r>
      <w:r w:rsidR="00594505">
        <w:rPr>
          <w:b/>
          <w:i/>
          <w:sz w:val="22"/>
          <w:szCs w:val="22"/>
          <w:lang w:val="uk-UA"/>
        </w:rPr>
        <w:t>,</w:t>
      </w:r>
      <w:r w:rsidR="00594505" w:rsidRPr="00594505">
        <w:rPr>
          <w:b/>
          <w:i/>
          <w:sz w:val="22"/>
          <w:szCs w:val="22"/>
          <w:lang w:val="uk-UA"/>
        </w:rPr>
        <w:t xml:space="preserve"> Варваровій Валентині Петрівні </w:t>
      </w:r>
      <w:r w:rsidR="00460CE5">
        <w:rPr>
          <w:rFonts w:eastAsiaTheme="minorHAnsi"/>
          <w:b/>
          <w:i/>
          <w:sz w:val="22"/>
          <w:szCs w:val="22"/>
          <w:lang w:val="uk-UA" w:eastAsia="en-US"/>
        </w:rPr>
        <w:t>на розроблення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 xml:space="preserve"> проект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ів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 xml:space="preserve"> земл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еустрою щодо відведення земельнмих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 xml:space="preserve"> ділян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о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>к у власність для будівництва і обслуговування житлового будинку, господарських будівель та спор</w:t>
      </w:r>
      <w:r w:rsidR="00594505">
        <w:rPr>
          <w:rFonts w:eastAsiaTheme="minorHAnsi"/>
          <w:b/>
          <w:i/>
          <w:sz w:val="22"/>
          <w:szCs w:val="22"/>
          <w:lang w:val="uk-UA" w:eastAsia="en-US"/>
        </w:rPr>
        <w:t>уд (присадибна ділянка)</w:t>
      </w:r>
      <w:r w:rsidR="00594505" w:rsidRPr="00594505">
        <w:rPr>
          <w:rFonts w:eastAsiaTheme="minorHAnsi"/>
          <w:b/>
          <w:i/>
          <w:sz w:val="22"/>
          <w:szCs w:val="22"/>
          <w:lang w:val="uk-UA" w:eastAsia="en-US"/>
        </w:rPr>
        <w:t xml:space="preserve"> в селі Нові Петрівці Вишгород</w:t>
      </w:r>
      <w:r w:rsidR="00321C07">
        <w:rPr>
          <w:rFonts w:eastAsiaTheme="minorHAnsi"/>
          <w:b/>
          <w:i/>
          <w:sz w:val="22"/>
          <w:szCs w:val="22"/>
          <w:lang w:val="uk-UA" w:eastAsia="en-US"/>
        </w:rPr>
        <w:t>ського району Київської області</w:t>
      </w:r>
      <w:r w:rsidR="00460CE5">
        <w:rPr>
          <w:b/>
          <w:i/>
          <w:lang w:val="uk-UA"/>
        </w:rPr>
        <w:t>»</w:t>
      </w:r>
    </w:p>
    <w:p w:rsidR="00460CE5" w:rsidRPr="00321C07" w:rsidRDefault="00460CE5" w:rsidP="00321C07">
      <w:pPr>
        <w:ind w:left="142"/>
        <w:jc w:val="both"/>
        <w:rPr>
          <w:rFonts w:eastAsiaTheme="minorHAnsi"/>
          <w:b/>
          <w:i/>
          <w:sz w:val="22"/>
          <w:szCs w:val="22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460CE5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Pr="007620BE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18</w:t>
      </w:r>
    </w:p>
    <w:p w:rsidR="00460CE5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60CE5" w:rsidRPr="00A90E2B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18,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9. </w:t>
      </w: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321C07" w:rsidRDefault="00321C07" w:rsidP="00AC3F9F">
      <w:pPr>
        <w:jc w:val="both"/>
        <w:rPr>
          <w:lang w:val="uk-UA"/>
        </w:rPr>
      </w:pPr>
    </w:p>
    <w:p w:rsidR="00460CE5" w:rsidRDefault="00460CE5" w:rsidP="00AC3F9F">
      <w:pPr>
        <w:jc w:val="both"/>
        <w:rPr>
          <w:lang w:val="uk-UA"/>
        </w:rPr>
      </w:pPr>
    </w:p>
    <w:p w:rsidR="00460CE5" w:rsidRDefault="00460CE5" w:rsidP="00AC3F9F">
      <w:pPr>
        <w:jc w:val="both"/>
        <w:rPr>
          <w:lang w:val="uk-UA"/>
        </w:rPr>
      </w:pPr>
    </w:p>
    <w:p w:rsidR="00460CE5" w:rsidRDefault="00460CE5" w:rsidP="00AC3F9F">
      <w:pPr>
        <w:jc w:val="both"/>
        <w:rPr>
          <w:lang w:val="uk-UA"/>
        </w:rPr>
      </w:pPr>
    </w:p>
    <w:p w:rsidR="006B08AC" w:rsidRDefault="00AC3F9F" w:rsidP="00AC3F9F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Pr="000743BD" w:rsidRDefault="00AC3F9F" w:rsidP="00460CE5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iCs/>
          <w:lang w:val="uk-UA"/>
        </w:rPr>
        <w:t>«</w:t>
      </w:r>
      <w:r w:rsidR="00594505" w:rsidRPr="00B031B2">
        <w:rPr>
          <w:b/>
          <w:i/>
          <w:sz w:val="22"/>
          <w:szCs w:val="22"/>
          <w:lang w:val="uk-UA"/>
        </w:rPr>
        <w:t>Про надання дозволу гр. Варваровій Валентині Петрівні</w:t>
      </w:r>
      <w:r w:rsidR="00594505">
        <w:rPr>
          <w:b/>
          <w:i/>
          <w:sz w:val="22"/>
          <w:szCs w:val="22"/>
          <w:lang w:val="uk-UA"/>
        </w:rPr>
        <w:t>, Калитенко Петру Олександровичу та</w:t>
      </w:r>
      <w:r w:rsidR="00594505" w:rsidRPr="00594505">
        <w:rPr>
          <w:b/>
          <w:i/>
          <w:sz w:val="22"/>
          <w:szCs w:val="22"/>
          <w:lang w:val="uk-UA"/>
        </w:rPr>
        <w:t xml:space="preserve"> Калитенко Павлу</w:t>
      </w:r>
      <w:r w:rsidR="00594505" w:rsidRPr="00B031B2">
        <w:rPr>
          <w:b/>
          <w:i/>
          <w:sz w:val="22"/>
          <w:szCs w:val="22"/>
          <w:lang w:val="uk-UA"/>
        </w:rPr>
        <w:t xml:space="preserve">  Олександровичу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  <w:lang w:val="uk-UA"/>
        </w:rPr>
        <w:t xml:space="preserve"> Коломієць Віталію Анатолійовичу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  <w:lang w:val="uk-UA"/>
        </w:rPr>
        <w:t>Лєбєдєву Володимиру Володимировичу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</w:rPr>
        <w:t>Пономаренко Володимиру Володимировичу та гр. Пономаренко Сергію Володимировичу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  <w:lang w:val="uk-UA"/>
        </w:rPr>
        <w:t>Сіваш Валентині Валентинівні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  <w:lang w:val="uk-UA"/>
        </w:rPr>
        <w:t>Тищенко Олександру Григоровичу</w:t>
      </w:r>
      <w:r w:rsidR="00594505">
        <w:rPr>
          <w:b/>
          <w:i/>
          <w:sz w:val="22"/>
          <w:szCs w:val="22"/>
          <w:lang w:val="uk-UA"/>
        </w:rPr>
        <w:t xml:space="preserve">, </w:t>
      </w:r>
      <w:r w:rsidR="00594505" w:rsidRPr="00B031B2">
        <w:rPr>
          <w:b/>
          <w:i/>
          <w:sz w:val="22"/>
          <w:szCs w:val="22"/>
        </w:rPr>
        <w:t>Терещуку Олександру Миколайовичу</w:t>
      </w:r>
      <w:r w:rsidR="003F4B4A">
        <w:rPr>
          <w:b/>
          <w:i/>
          <w:sz w:val="22"/>
          <w:szCs w:val="22"/>
          <w:lang w:val="uk-UA"/>
        </w:rPr>
        <w:t>,</w:t>
      </w:r>
      <w:r w:rsidR="00594505" w:rsidRPr="00B031B2">
        <w:rPr>
          <w:b/>
          <w:i/>
          <w:sz w:val="22"/>
          <w:szCs w:val="22"/>
        </w:rPr>
        <w:t xml:space="preserve"> </w:t>
      </w:r>
      <w:r w:rsidR="00594505" w:rsidRPr="00B031B2">
        <w:rPr>
          <w:b/>
          <w:i/>
          <w:sz w:val="22"/>
          <w:szCs w:val="22"/>
          <w:lang w:val="uk-UA"/>
        </w:rPr>
        <w:t>на розроблення  технічної документації із землеустрою щодо встановле</w:t>
      </w:r>
      <w:r w:rsidR="00594505">
        <w:rPr>
          <w:b/>
          <w:i/>
          <w:sz w:val="22"/>
          <w:szCs w:val="22"/>
          <w:lang w:val="uk-UA"/>
        </w:rPr>
        <w:t>ння (відновлення) меж  земельних</w:t>
      </w:r>
      <w:r w:rsidR="00594505" w:rsidRPr="00B031B2">
        <w:rPr>
          <w:b/>
          <w:i/>
          <w:sz w:val="22"/>
          <w:szCs w:val="22"/>
          <w:lang w:val="uk-UA"/>
        </w:rPr>
        <w:t xml:space="preserve"> ділян</w:t>
      </w:r>
      <w:r w:rsidR="00594505">
        <w:rPr>
          <w:b/>
          <w:i/>
          <w:sz w:val="22"/>
          <w:szCs w:val="22"/>
          <w:lang w:val="uk-UA"/>
        </w:rPr>
        <w:t>о</w:t>
      </w:r>
      <w:r w:rsidR="00594505" w:rsidRPr="00B031B2">
        <w:rPr>
          <w:b/>
          <w:i/>
          <w:sz w:val="22"/>
          <w:szCs w:val="22"/>
          <w:lang w:val="uk-UA"/>
        </w:rPr>
        <w:t>к у власність для будівництва і обслуговування житлового будинку, господарських будівель та споруд (присадибна ділянка)  в с. Нові Петрівці Вишгород</w:t>
      </w:r>
      <w:r w:rsidR="000743BD">
        <w:rPr>
          <w:b/>
          <w:i/>
          <w:sz w:val="22"/>
          <w:szCs w:val="22"/>
          <w:lang w:val="uk-UA"/>
        </w:rPr>
        <w:t>ського району Київської області</w:t>
      </w:r>
      <w:r>
        <w:rPr>
          <w:b/>
          <w:i/>
          <w:lang w:val="uk-UA"/>
        </w:rPr>
        <w:t>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460CE5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Pr="007620BE" w:rsidRDefault="00460CE5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</w:p>
    <w:p w:rsidR="00460CE5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60CE5" w:rsidRPr="00A90E2B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</w:t>
      </w:r>
      <w:r>
        <w:rPr>
          <w:rFonts w:ascii="Times New Roman CYR" w:hAnsi="Times New Roman CYR" w:cs="Times New Roman CYR"/>
          <w:b/>
          <w:bCs/>
          <w:lang w:val="uk-UA"/>
        </w:rPr>
        <w:t>10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460CE5" w:rsidRDefault="00460CE5" w:rsidP="003F4B4A">
      <w:pPr>
        <w:jc w:val="both"/>
        <w:rPr>
          <w:lang w:val="uk-UA"/>
        </w:rPr>
      </w:pPr>
    </w:p>
    <w:p w:rsidR="00460CE5" w:rsidRDefault="00460CE5" w:rsidP="003F4B4A">
      <w:pPr>
        <w:jc w:val="both"/>
        <w:rPr>
          <w:lang w:val="uk-UA"/>
        </w:rPr>
      </w:pPr>
    </w:p>
    <w:p w:rsidR="003F4B4A" w:rsidRDefault="003F4B4A" w:rsidP="003F4B4A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3F4B4A" w:rsidRPr="000743BD" w:rsidRDefault="003F4B4A" w:rsidP="00460CE5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</w:rPr>
        <w:t>Про надання дозволу гр. Люлька Григорію Анатолійовичу на проведення інвентаризації земельної ділянки для будівництва і обслуговування житлового будинку, господарських будівель і споруд (присадибна ділянка)  площею 0,11 га в с. Нові Петрівці Вишгород</w:t>
      </w:r>
      <w:r>
        <w:rPr>
          <w:b/>
          <w:i/>
          <w:sz w:val="22"/>
          <w:szCs w:val="22"/>
        </w:rPr>
        <w:t>ського району Київської області</w:t>
      </w:r>
      <w:r>
        <w:rPr>
          <w:b/>
          <w:i/>
          <w:lang w:val="uk-UA"/>
        </w:rPr>
        <w:t>»</w:t>
      </w:r>
    </w:p>
    <w:p w:rsidR="003F4B4A" w:rsidRDefault="003F4B4A" w:rsidP="003F4B4A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460CE5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Pr="007620BE" w:rsidRDefault="00460CE5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17</w:t>
      </w:r>
    </w:p>
    <w:p w:rsidR="00460CE5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60CE5" w:rsidRPr="00A90E2B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17,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10. </w:t>
      </w: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3F4B4A" w:rsidRDefault="003F4B4A" w:rsidP="00AC3F9F">
      <w:pPr>
        <w:jc w:val="both"/>
        <w:rPr>
          <w:lang w:val="uk-UA"/>
        </w:rPr>
      </w:pPr>
    </w:p>
    <w:p w:rsidR="003F4B4A" w:rsidRDefault="003F4B4A" w:rsidP="00AC3F9F">
      <w:pPr>
        <w:jc w:val="both"/>
        <w:rPr>
          <w:lang w:val="uk-UA"/>
        </w:rPr>
      </w:pPr>
    </w:p>
    <w:p w:rsidR="00460CE5" w:rsidRDefault="00460CE5" w:rsidP="00AC3F9F">
      <w:pPr>
        <w:jc w:val="both"/>
        <w:rPr>
          <w:lang w:val="uk-UA"/>
        </w:rPr>
      </w:pPr>
    </w:p>
    <w:p w:rsidR="00460CE5" w:rsidRDefault="00460CE5" w:rsidP="00AC3F9F">
      <w:pPr>
        <w:jc w:val="both"/>
        <w:rPr>
          <w:lang w:val="uk-UA"/>
        </w:rPr>
      </w:pPr>
    </w:p>
    <w:p w:rsidR="003F4B4A" w:rsidRDefault="003F4B4A" w:rsidP="00AC3F9F">
      <w:pPr>
        <w:jc w:val="both"/>
        <w:rPr>
          <w:lang w:val="uk-UA"/>
        </w:rPr>
      </w:pPr>
    </w:p>
    <w:p w:rsidR="003F4B4A" w:rsidRDefault="003F4B4A" w:rsidP="00AC3F9F">
      <w:pPr>
        <w:jc w:val="both"/>
        <w:rPr>
          <w:lang w:val="uk-UA"/>
        </w:rPr>
      </w:pPr>
    </w:p>
    <w:p w:rsidR="006B08AC" w:rsidRDefault="00AC3F9F" w:rsidP="001F04C9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AC3F9F" w:rsidRDefault="005841BE" w:rsidP="00783808">
      <w:pPr>
        <w:jc w:val="both"/>
        <w:textAlignment w:val="baseline"/>
        <w:rPr>
          <w:lang w:val="uk-UA"/>
        </w:rPr>
      </w:pPr>
      <w:r>
        <w:rPr>
          <w:rFonts w:eastAsia="Times New Roman"/>
          <w:b/>
          <w:i/>
          <w:color w:val="000000"/>
          <w:lang w:val="uk-UA" w:eastAsia="en-US"/>
        </w:rPr>
        <w:t>«</w:t>
      </w:r>
      <w:r w:rsidR="000743BD" w:rsidRPr="00B031B2">
        <w:rPr>
          <w:b/>
          <w:i/>
          <w:sz w:val="22"/>
          <w:szCs w:val="22"/>
          <w:lang w:val="uk-UA"/>
        </w:rPr>
        <w:t xml:space="preserve">Про відмову </w:t>
      </w:r>
      <w:r w:rsidR="000743BD">
        <w:rPr>
          <w:b/>
          <w:i/>
          <w:sz w:val="22"/>
          <w:szCs w:val="22"/>
          <w:lang w:val="uk-UA"/>
        </w:rPr>
        <w:t xml:space="preserve">гр. </w:t>
      </w:r>
      <w:r w:rsidR="000743BD" w:rsidRPr="00B031B2">
        <w:rPr>
          <w:b/>
          <w:i/>
          <w:sz w:val="22"/>
          <w:szCs w:val="22"/>
          <w:lang w:val="uk-UA"/>
        </w:rPr>
        <w:t>Кирієнко Євгену Віталійовичу</w:t>
      </w:r>
      <w:r w:rsidR="000743BD">
        <w:rPr>
          <w:b/>
          <w:i/>
          <w:sz w:val="22"/>
          <w:szCs w:val="22"/>
          <w:lang w:val="uk-UA"/>
        </w:rPr>
        <w:t xml:space="preserve">, гр. </w:t>
      </w:r>
      <w:r w:rsidR="000743BD" w:rsidRPr="00B031B2">
        <w:rPr>
          <w:b/>
          <w:i/>
          <w:sz w:val="22"/>
          <w:szCs w:val="22"/>
          <w:lang w:val="uk-UA"/>
        </w:rPr>
        <w:t>Заматову Роману Валерійовичу</w:t>
      </w:r>
      <w:r w:rsidR="000743BD">
        <w:rPr>
          <w:b/>
          <w:i/>
          <w:sz w:val="22"/>
          <w:szCs w:val="22"/>
          <w:lang w:val="uk-UA"/>
        </w:rPr>
        <w:t xml:space="preserve">, гр. </w:t>
      </w:r>
      <w:r w:rsidR="000743BD" w:rsidRPr="00B031B2">
        <w:rPr>
          <w:b/>
          <w:i/>
          <w:sz w:val="22"/>
          <w:szCs w:val="22"/>
          <w:lang w:val="uk-UA"/>
        </w:rPr>
        <w:t xml:space="preserve">Заматовій Олександрі Миколаївні </w:t>
      </w:r>
      <w:r w:rsidR="000743BD">
        <w:rPr>
          <w:b/>
          <w:i/>
          <w:sz w:val="22"/>
          <w:szCs w:val="22"/>
          <w:lang w:val="uk-UA"/>
        </w:rPr>
        <w:t xml:space="preserve"> на розроблення проектів</w:t>
      </w:r>
      <w:r w:rsidR="000743BD" w:rsidRPr="00B031B2">
        <w:rPr>
          <w:b/>
          <w:i/>
          <w:sz w:val="22"/>
          <w:szCs w:val="22"/>
          <w:lang w:val="uk-UA"/>
        </w:rPr>
        <w:t xml:space="preserve"> земл</w:t>
      </w:r>
      <w:r w:rsidR="000743BD">
        <w:rPr>
          <w:b/>
          <w:i/>
          <w:sz w:val="22"/>
          <w:szCs w:val="22"/>
          <w:lang w:val="uk-UA"/>
        </w:rPr>
        <w:t>еустрою щодо відведення земельних</w:t>
      </w:r>
      <w:r w:rsidR="000743BD" w:rsidRPr="00B031B2">
        <w:rPr>
          <w:b/>
          <w:i/>
          <w:sz w:val="22"/>
          <w:szCs w:val="22"/>
          <w:lang w:val="uk-UA"/>
        </w:rPr>
        <w:t xml:space="preserve"> ділян</w:t>
      </w:r>
      <w:r w:rsidR="000743BD">
        <w:rPr>
          <w:b/>
          <w:i/>
          <w:sz w:val="22"/>
          <w:szCs w:val="22"/>
          <w:lang w:val="uk-UA"/>
        </w:rPr>
        <w:t>о</w:t>
      </w:r>
      <w:r w:rsidR="000743BD" w:rsidRPr="00B031B2">
        <w:rPr>
          <w:b/>
          <w:i/>
          <w:sz w:val="22"/>
          <w:szCs w:val="22"/>
          <w:lang w:val="uk-UA"/>
        </w:rPr>
        <w:t>к</w:t>
      </w:r>
      <w:r w:rsidR="000743BD">
        <w:rPr>
          <w:b/>
          <w:i/>
          <w:sz w:val="22"/>
          <w:szCs w:val="22"/>
          <w:lang w:val="uk-UA"/>
        </w:rPr>
        <w:t xml:space="preserve"> у власність</w:t>
      </w:r>
      <w:r w:rsidR="000743BD" w:rsidRPr="00B031B2">
        <w:rPr>
          <w:b/>
          <w:i/>
          <w:sz w:val="22"/>
          <w:szCs w:val="22"/>
          <w:lang w:val="uk-UA"/>
        </w:rPr>
        <w:t xml:space="preserve"> в с. Нові Петрівці Вишгородського району Київської області</w:t>
      </w:r>
      <w:r w:rsidR="00783808">
        <w:rPr>
          <w:b/>
          <w:i/>
          <w:lang w:val="uk-UA"/>
        </w:rPr>
        <w:t>»</w:t>
      </w:r>
    </w:p>
    <w:p w:rsidR="00AC3F9F" w:rsidRDefault="00AC3F9F" w:rsidP="00AC3F9F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460CE5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Pr="007620BE" w:rsidRDefault="00460CE5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707093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5" w:rsidRDefault="00460CE5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460CE5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5" w:rsidRDefault="00460CE5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5" w:rsidRDefault="00460CE5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460CE5" w:rsidRDefault="00460CE5" w:rsidP="00460CE5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 w:rsidR="00707093">
        <w:rPr>
          <w:rFonts w:ascii="Times New Roman CYR" w:hAnsi="Times New Roman CYR" w:cs="Times New Roman CYR"/>
          <w:b/>
          <w:bCs/>
          <w:lang w:val="uk-UA"/>
        </w:rPr>
        <w:t>6</w:t>
      </w:r>
    </w:p>
    <w:p w:rsidR="00460CE5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460CE5" w:rsidRPr="00A90E2B" w:rsidRDefault="00460CE5" w:rsidP="00460C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 w:rsidR="00707093">
        <w:rPr>
          <w:rFonts w:ascii="Times New Roman CYR" w:hAnsi="Times New Roman CYR" w:cs="Times New Roman CYR"/>
          <w:b/>
          <w:bCs/>
          <w:lang w:val="uk-UA"/>
        </w:rPr>
        <w:t>6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</w:t>
      </w:r>
      <w:r w:rsidR="00707093"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460CE5" w:rsidRDefault="00460CE5" w:rsidP="00460CE5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AC3F9F" w:rsidRDefault="00AC3F9F" w:rsidP="00AC3F9F">
      <w:pPr>
        <w:jc w:val="both"/>
        <w:rPr>
          <w:lang w:val="uk-UA"/>
        </w:rPr>
      </w:pPr>
    </w:p>
    <w:p w:rsidR="00673220" w:rsidRDefault="00673220" w:rsidP="00AC3F9F">
      <w:pPr>
        <w:jc w:val="both"/>
        <w:rPr>
          <w:lang w:val="uk-UA"/>
        </w:rPr>
      </w:pPr>
    </w:p>
    <w:p w:rsidR="00673220" w:rsidRDefault="00673220" w:rsidP="00AC3F9F">
      <w:pPr>
        <w:jc w:val="both"/>
        <w:rPr>
          <w:lang w:val="uk-UA"/>
        </w:rPr>
      </w:pPr>
    </w:p>
    <w:p w:rsidR="00321C07" w:rsidRDefault="00321C07" w:rsidP="00AC3F9F">
      <w:pPr>
        <w:jc w:val="both"/>
        <w:rPr>
          <w:lang w:val="uk-UA"/>
        </w:rPr>
      </w:pPr>
    </w:p>
    <w:p w:rsidR="00707093" w:rsidRDefault="00707093" w:rsidP="00AC3F9F">
      <w:pPr>
        <w:jc w:val="both"/>
        <w:rPr>
          <w:lang w:val="uk-UA"/>
        </w:rPr>
      </w:pPr>
    </w:p>
    <w:p w:rsidR="00707093" w:rsidRDefault="00707093" w:rsidP="00AC3F9F">
      <w:pPr>
        <w:jc w:val="both"/>
        <w:rPr>
          <w:lang w:val="uk-UA"/>
        </w:rPr>
      </w:pPr>
    </w:p>
    <w:p w:rsidR="001F04C9" w:rsidRDefault="001F04C9" w:rsidP="00AC3F9F">
      <w:pPr>
        <w:jc w:val="both"/>
        <w:rPr>
          <w:lang w:val="uk-UA"/>
        </w:rPr>
      </w:pPr>
    </w:p>
    <w:p w:rsidR="00321C07" w:rsidRDefault="00321C07" w:rsidP="00321C07">
      <w:pPr>
        <w:jc w:val="both"/>
        <w:rPr>
          <w:lang w:val="uk-UA"/>
        </w:rPr>
      </w:pPr>
      <w:r>
        <w:rPr>
          <w:lang w:val="uk-UA"/>
        </w:rPr>
        <w:lastRenderedPageBreak/>
        <w:t xml:space="preserve">Результати поіменного голосування щодо проекту рішення Новопетрівської сільської ради </w:t>
      </w:r>
    </w:p>
    <w:p w:rsidR="00321C07" w:rsidRDefault="00321C07" w:rsidP="00321C07">
      <w:pPr>
        <w:jc w:val="both"/>
        <w:textAlignment w:val="baseline"/>
        <w:rPr>
          <w:lang w:val="uk-UA"/>
        </w:rPr>
      </w:pPr>
      <w:r>
        <w:rPr>
          <w:rFonts w:eastAsia="Times New Roman"/>
          <w:b/>
          <w:i/>
          <w:color w:val="000000"/>
          <w:lang w:val="uk-UA" w:eastAsia="en-US"/>
        </w:rPr>
        <w:t>«</w:t>
      </w:r>
      <w:r>
        <w:rPr>
          <w:b/>
          <w:i/>
          <w:sz w:val="22"/>
          <w:szCs w:val="22"/>
          <w:lang w:val="uk-UA"/>
        </w:rPr>
        <w:t>Про відмову</w:t>
      </w:r>
      <w:r w:rsidRPr="00B031B2">
        <w:rPr>
          <w:b/>
          <w:i/>
          <w:sz w:val="22"/>
          <w:szCs w:val="22"/>
          <w:lang w:val="uk-UA"/>
        </w:rPr>
        <w:t xml:space="preserve"> гр. Шелест</w:t>
      </w:r>
      <w:r>
        <w:rPr>
          <w:b/>
          <w:i/>
          <w:sz w:val="22"/>
          <w:szCs w:val="22"/>
          <w:lang w:val="uk-UA"/>
        </w:rPr>
        <w:t>у</w:t>
      </w:r>
      <w:r w:rsidRPr="00B031B2">
        <w:rPr>
          <w:b/>
          <w:i/>
          <w:sz w:val="22"/>
          <w:szCs w:val="22"/>
          <w:lang w:val="uk-UA"/>
        </w:rPr>
        <w:t xml:space="preserve"> Леоніду Миколайовичу</w:t>
      </w:r>
      <w:r>
        <w:rPr>
          <w:b/>
          <w:i/>
          <w:sz w:val="22"/>
          <w:szCs w:val="22"/>
          <w:lang w:val="uk-UA"/>
        </w:rPr>
        <w:t xml:space="preserve"> на розроблення проекту</w:t>
      </w:r>
      <w:r w:rsidRPr="00B031B2">
        <w:rPr>
          <w:b/>
          <w:i/>
          <w:sz w:val="22"/>
          <w:szCs w:val="22"/>
          <w:lang w:val="uk-UA"/>
        </w:rPr>
        <w:t xml:space="preserve"> земл</w:t>
      </w:r>
      <w:r>
        <w:rPr>
          <w:b/>
          <w:i/>
          <w:sz w:val="22"/>
          <w:szCs w:val="22"/>
          <w:lang w:val="uk-UA"/>
        </w:rPr>
        <w:t>еустрою щодо відведення земельної</w:t>
      </w:r>
      <w:r w:rsidRPr="00B031B2">
        <w:rPr>
          <w:b/>
          <w:i/>
          <w:sz w:val="22"/>
          <w:szCs w:val="22"/>
          <w:lang w:val="uk-UA"/>
        </w:rPr>
        <w:t xml:space="preserve"> ділянк</w:t>
      </w:r>
      <w:r>
        <w:rPr>
          <w:b/>
          <w:i/>
          <w:sz w:val="22"/>
          <w:szCs w:val="22"/>
          <w:lang w:val="uk-UA"/>
        </w:rPr>
        <w:t>и у власність</w:t>
      </w:r>
      <w:r w:rsidRPr="00B031B2">
        <w:rPr>
          <w:b/>
          <w:i/>
          <w:sz w:val="22"/>
          <w:szCs w:val="22"/>
          <w:lang w:val="uk-UA"/>
        </w:rPr>
        <w:t xml:space="preserve"> в с. Нові Петрівці Вишгородського району Київської області</w:t>
      </w:r>
      <w:r>
        <w:rPr>
          <w:b/>
          <w:i/>
          <w:lang w:val="uk-UA"/>
        </w:rPr>
        <w:t>»</w:t>
      </w:r>
    </w:p>
    <w:p w:rsidR="00321C07" w:rsidRDefault="00321C07" w:rsidP="00321C07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707093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Pr="007620BE" w:rsidRDefault="00707093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93" w:rsidRDefault="00707093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93" w:rsidRDefault="00707093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707093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093" w:rsidRDefault="00707093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93" w:rsidRDefault="00707093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707093" w:rsidRDefault="00707093" w:rsidP="0070709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07093" w:rsidRDefault="00707093" w:rsidP="00707093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707093" w:rsidRDefault="00707093" w:rsidP="00707093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16</w:t>
      </w:r>
    </w:p>
    <w:p w:rsidR="00707093" w:rsidRDefault="00707093" w:rsidP="007070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707093" w:rsidRPr="00A90E2B" w:rsidRDefault="00707093" w:rsidP="007070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lang w:val="uk-UA"/>
        </w:rPr>
        <w:t>7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утримався: </w:t>
      </w:r>
      <w:r>
        <w:rPr>
          <w:rFonts w:ascii="Times New Roman CYR" w:hAnsi="Times New Roman CYR" w:cs="Times New Roman CYR"/>
          <w:b/>
          <w:bCs/>
          <w:lang w:val="uk-UA"/>
        </w:rPr>
        <w:t>8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11. </w:t>
      </w:r>
    </w:p>
    <w:p w:rsidR="00707093" w:rsidRDefault="00707093" w:rsidP="00707093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6720FF" w:rsidRDefault="00707093" w:rsidP="00707093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РІШЕННЯ </w:t>
      </w:r>
      <w:r w:rsidR="006720FF">
        <w:rPr>
          <w:rFonts w:ascii="Times New Roman CYR" w:hAnsi="Times New Roman CYR" w:cs="Times New Roman CYR"/>
          <w:b/>
          <w:bCs/>
          <w:lang w:val="uk-UA"/>
        </w:rPr>
        <w:t xml:space="preserve">НЕ </w:t>
      </w:r>
      <w:r>
        <w:rPr>
          <w:rFonts w:ascii="Times New Roman CYR" w:hAnsi="Times New Roman CYR" w:cs="Times New Roman CYR"/>
          <w:b/>
          <w:bCs/>
          <w:lang w:val="uk-UA"/>
        </w:rPr>
        <w:t>ПРИЙНЯТО</w:t>
      </w:r>
    </w:p>
    <w:p w:rsidR="00321C07" w:rsidRDefault="00321C07" w:rsidP="00321C07">
      <w:pPr>
        <w:jc w:val="both"/>
        <w:rPr>
          <w:lang w:val="uk-UA"/>
        </w:rPr>
      </w:pPr>
    </w:p>
    <w:p w:rsidR="00321C07" w:rsidRDefault="00321C07" w:rsidP="00321C07">
      <w:pPr>
        <w:jc w:val="both"/>
        <w:rPr>
          <w:lang w:val="uk-UA"/>
        </w:rPr>
      </w:pPr>
    </w:p>
    <w:p w:rsidR="00321C07" w:rsidRDefault="00321C07" w:rsidP="00321C07">
      <w:pPr>
        <w:jc w:val="both"/>
        <w:rPr>
          <w:lang w:val="uk-UA"/>
        </w:rPr>
      </w:pPr>
    </w:p>
    <w:p w:rsidR="00D15BDB" w:rsidRDefault="00D15BDB" w:rsidP="00321C07">
      <w:pPr>
        <w:jc w:val="both"/>
        <w:rPr>
          <w:lang w:val="uk-UA"/>
        </w:rPr>
      </w:pPr>
    </w:p>
    <w:p w:rsidR="00707093" w:rsidRDefault="00707093" w:rsidP="00321C07">
      <w:pPr>
        <w:jc w:val="both"/>
        <w:rPr>
          <w:lang w:val="uk-UA"/>
        </w:rPr>
      </w:pPr>
    </w:p>
    <w:p w:rsidR="00707093" w:rsidRDefault="00707093" w:rsidP="00321C07">
      <w:pPr>
        <w:jc w:val="both"/>
        <w:rPr>
          <w:lang w:val="uk-UA"/>
        </w:rPr>
      </w:pPr>
    </w:p>
    <w:p w:rsidR="00321C07" w:rsidRDefault="00321C07" w:rsidP="00AC3F9F">
      <w:pPr>
        <w:jc w:val="both"/>
        <w:rPr>
          <w:lang w:val="uk-UA"/>
        </w:rPr>
      </w:pPr>
    </w:p>
    <w:p w:rsidR="000B45B3" w:rsidRDefault="000B45B3" w:rsidP="006F52FA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0743BD" w:rsidRDefault="000743BD" w:rsidP="000743BD">
      <w:pPr>
        <w:jc w:val="both"/>
        <w:rPr>
          <w:b/>
          <w:i/>
          <w:iCs/>
          <w:lang w:val="uk-UA"/>
        </w:rPr>
      </w:pPr>
    </w:p>
    <w:p w:rsidR="000743BD" w:rsidRPr="00B031B2" w:rsidRDefault="001F04C9" w:rsidP="000743BD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iCs/>
          <w:lang w:val="uk-UA"/>
        </w:rPr>
        <w:t>«</w:t>
      </w:r>
      <w:r w:rsidR="000743BD" w:rsidRPr="00B031B2">
        <w:rPr>
          <w:b/>
          <w:i/>
          <w:sz w:val="22"/>
          <w:szCs w:val="22"/>
          <w:lang w:val="uk-UA"/>
        </w:rPr>
        <w:t>Про відмову адвокатському об’єднанню «Казачук та партнери», що діє в інтересах: громадян: Щербини Наталії Ігорівни на підставі Ордеру про надання правничої (правової) допомоги №1029804 від 01.06.2020 року (вх.№03-11/670 від 04.08.2020 р.); Щербини Наталії Олександрівни на підставі Ордеру про надання правничої (правової) допомоги №1029779 від 29.05.2020 року (вх.№03-11/671 від 04.08.2020 р.); Щербини Анастасії Андріївни на підставі Ордеру про надання правничої (правової) допомоги №1029789 від 29.05.2020 року (вх.№03-11/672 від 04.08.2020 р.); Щербини Андрія Ігоровича на підставі Ордеру про надання правничої (правової) допомоги №1029807 від 01.06.2020 року (вх.№03-11/673 від 04.08.2020 р.); Чернявського Олександра Анатолійовича на підставі Ордеру про надання правничої (правової) допомоги №1029808 від 01.06.2020 року (вх.№03-11/674 від 04.08.2020 р.); Ярошевича Олега Андрійовича на підставі Ордеру про надання правничої (правової) допомоги №1029803 від 01.06.2020 року (вх.№03-11/675 від 04.08.2020 р.); Данилової Надії Анатоліївни на підставі Ордеру про надання правничої (правової) допомоги №1030226 від 29.05.2020 року (вх.№03-11/676 від 04.08.2020 р.); Астахова Андрія Олександровича на підставі Ордеру про надання правничої (правової) допомоги №1030221 від 29.05.2020 року (вх.№03-11/677 від 04.08.2020 р.); Смаглій Світлани Олександрівни на підставі Ордеру про надання правничої (правової) допомоги №1029797 від 29.05.2020 року (вх.№03-11/678 від 04.08.2020 р.); Луцької Світлани Іванівни на підставі Ордеру про надання правничої (правової) допомоги №1029798 від 01.06.2020 року (вх.№03-11/679 від 04.08.2020 р.); Осадчука Юрія Петровича на підставі Ордеру про надання правничої (правової) допомоги №1030243 від 01.06.2020 року (вх.№03-11/680 від 04.08.2020 р.); Осадчук Юлії Василівни на підставі Ордеру про надання правничої (правової) допомоги №1030237 від 01.06.2020 року (вх.№03-11/681 від 04.08.2020 р.); Дяченко Марини Ігорівни на підставі Ордеру про надання правничої (правової) допомоги №1029792 від 01.06.2020 року (вх.№03-11/682 від 04.08.2020 р.); Пунько Марини Валеріївни на підставі Ордеру про надання правничої (правової) допомоги №1030223 від 01.06.2020 року (вх.№03-11/683 від 04.08.2020 р.); Данилова Сергія Сергійовича на підставі Ордеру про надання правничої (правової) допомоги №1029793 від 01.06.2020 року (вх.№03-11/684 від 04.08.2020 р.); Данилова Андрія Сергійовича на підставі Ордеру про надання правничої (правової) допомоги №103214 від 01.06.2020 року (вх.№03-11/685 від 04.08.2020 р.); Косенка Валентина Валерійовича  на підставі Ордеру про надання правничої (правової) допомоги №1030250 від 29.05.2020 року (вх.№03-11/686 від 04.08.2020 р.); Тімофєєва Олександра Леонідовича на підставі Ордеру про надання правничої (правової) допомоги №1030251 від 01.06.2020 року (вх.№03-11/687 від 04.08.2020 р.); Тімофєєвої Анастасії Вікторівни на підставі Ордеру про надання правничої (правової) допомоги №1030242 від 01.06.2020 року (вх.№03-11/688 від 04.08.2020 р.); Торчинець Ірини Ігорівни на підставі Ордеру про надання правничої (правової) допомоги №1030200 від 01.06.2020 року (вх.№03-11/689 від 04.08.2020 р.); в наданні дозволу на розроблення проектів землеустрою щодо відведення земельних ділянок:  -для будівництва і обслуговування житлового будинку, господарських будівель та споруд (присадибна ділянка), -для ведення особистого селянського господарства, для ведення садівництва, -для індивідуального дачного будівництва, -для будівництва індивідуальних гаражів (всього 20 заяв).</w:t>
      </w:r>
    </w:p>
    <w:p w:rsidR="000743BD" w:rsidRDefault="000743BD" w:rsidP="000743BD">
      <w:pPr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- </w:t>
      </w:r>
      <w:r w:rsidRPr="007D6B3D">
        <w:rPr>
          <w:b/>
          <w:i/>
          <w:sz w:val="22"/>
          <w:szCs w:val="22"/>
          <w:lang w:val="uk-UA"/>
        </w:rPr>
        <w:t xml:space="preserve">Про відмову громадянці Лобанець Ірині Миколаївні (вх. </w:t>
      </w:r>
      <w:r w:rsidRPr="000743BD">
        <w:rPr>
          <w:b/>
          <w:i/>
          <w:sz w:val="22"/>
          <w:szCs w:val="22"/>
          <w:lang w:val="uk-UA"/>
        </w:rPr>
        <w:t xml:space="preserve">№Л-493 від 30.07.2020 р.),  громадянці Лобанець Світлані Миколаївні (вх. №Л-494 від 30.07.2020 р.) громадянці Лобанець Тетяні Миколаївні (вх. №Л-495 від 30.07.2020 р.), громадянину Гелесі Юрію </w:t>
      </w:r>
      <w:r w:rsidRPr="00B031B2">
        <w:rPr>
          <w:b/>
          <w:i/>
          <w:sz w:val="22"/>
          <w:szCs w:val="22"/>
        </w:rPr>
        <w:t>Юрійовичу (вх. №Г-496 від 30.07.2020 р.), громадянину Стрельченко Юрію Володимировичу (вх. №С-497 від 30.07.2020 р.) в наданні дозволу на розроблення проектів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</w:t>
      </w:r>
      <w:r>
        <w:rPr>
          <w:b/>
          <w:i/>
          <w:sz w:val="22"/>
          <w:szCs w:val="22"/>
          <w:lang w:val="uk-UA"/>
        </w:rPr>
        <w:t>.</w:t>
      </w:r>
    </w:p>
    <w:p w:rsidR="000B45B3" w:rsidRPr="000743BD" w:rsidRDefault="000743BD" w:rsidP="000743BD">
      <w:pPr>
        <w:jc w:val="both"/>
        <w:rPr>
          <w:b/>
          <w:i/>
          <w:iCs/>
          <w:lang w:val="uk-UA"/>
        </w:rPr>
      </w:pPr>
      <w:r>
        <w:rPr>
          <w:b/>
          <w:i/>
          <w:sz w:val="22"/>
          <w:szCs w:val="22"/>
          <w:lang w:val="uk-UA"/>
        </w:rPr>
        <w:t xml:space="preserve">- </w:t>
      </w:r>
      <w:r w:rsidRPr="00B031B2">
        <w:rPr>
          <w:b/>
          <w:i/>
          <w:sz w:val="22"/>
          <w:szCs w:val="22"/>
          <w:lang w:val="uk-UA"/>
        </w:rPr>
        <w:t>Про відмову гр. Волосенко Ганні Дмитрівні (вх.№№В-575,В-578,В-579,В-580, В-582,В-582,В-583 від 25.08.2020) в  наданні дозволу на розроблення проектів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</w:t>
      </w:r>
      <w:r w:rsidR="001F04C9" w:rsidRPr="000743BD">
        <w:rPr>
          <w:b/>
          <w:i/>
          <w:iCs/>
          <w:lang w:val="uk-UA"/>
        </w:rPr>
        <w:t xml:space="preserve">» </w:t>
      </w:r>
    </w:p>
    <w:p w:rsidR="001F04C9" w:rsidRDefault="001F04C9" w:rsidP="000B45B3">
      <w:pPr>
        <w:jc w:val="both"/>
        <w:rPr>
          <w:b/>
          <w:bCs/>
          <w:i/>
          <w:iCs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AA107F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№</w:t>
            </w:r>
          </w:p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Pr="007620BE" w:rsidRDefault="00AA107F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ВСЬОГО ПРИСУТНІХ, ЯКІ ГОЛОСУЮТЬ: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lang w:val="uk-UA"/>
        </w:rPr>
        <w:t>16</w:t>
      </w:r>
    </w:p>
    <w:p w:rsidR="00AA107F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AA107F" w:rsidRPr="00A90E2B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16,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11. </w:t>
      </w: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0B45B3" w:rsidRDefault="000B45B3" w:rsidP="000B45B3">
      <w:pPr>
        <w:jc w:val="both"/>
        <w:rPr>
          <w:lang w:val="uk-UA"/>
        </w:rPr>
      </w:pPr>
    </w:p>
    <w:p w:rsidR="00036D1F" w:rsidRDefault="000B45B3" w:rsidP="00C044E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F04C9" w:rsidRDefault="001F04C9" w:rsidP="00C044EE">
      <w:pPr>
        <w:jc w:val="both"/>
        <w:rPr>
          <w:lang w:val="uk-UA"/>
        </w:rPr>
      </w:pPr>
    </w:p>
    <w:p w:rsidR="001F04C9" w:rsidRDefault="001F04C9" w:rsidP="00C044EE">
      <w:pPr>
        <w:jc w:val="both"/>
        <w:rPr>
          <w:lang w:val="uk-UA"/>
        </w:rPr>
      </w:pPr>
    </w:p>
    <w:p w:rsidR="000E4D7D" w:rsidRDefault="000E4D7D" w:rsidP="00C044EE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0743BD" w:rsidRDefault="000743BD" w:rsidP="000743BD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0743BD" w:rsidRDefault="000743BD" w:rsidP="00C044EE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</w:rPr>
        <w:t>Про внесення змін в договори оренди земельних ділянок</w:t>
      </w:r>
      <w:r>
        <w:rPr>
          <w:b/>
          <w:i/>
          <w:iCs/>
          <w:lang w:val="uk-UA"/>
        </w:rPr>
        <w:t>»</w:t>
      </w:r>
    </w:p>
    <w:p w:rsidR="000743BD" w:rsidRDefault="000743BD" w:rsidP="00C044EE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AA107F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Pr="007620BE" w:rsidRDefault="00AA107F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</w:t>
      </w:r>
      <w:r>
        <w:rPr>
          <w:rFonts w:ascii="Times New Roman CYR" w:hAnsi="Times New Roman CYR" w:cs="Times New Roman CYR"/>
          <w:b/>
          <w:bCs/>
          <w:lang w:val="uk-UA"/>
        </w:rPr>
        <w:t>5</w:t>
      </w:r>
    </w:p>
    <w:p w:rsidR="00AA107F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AA107F" w:rsidRPr="00A90E2B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5</w:t>
      </w:r>
      <w:r>
        <w:rPr>
          <w:rFonts w:ascii="Times New Roman CYR" w:hAnsi="Times New Roman CYR" w:cs="Times New Roman CYR"/>
          <w:b/>
          <w:bCs/>
          <w:lang w:val="uk-UA"/>
        </w:rPr>
        <w:t>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</w:t>
      </w:r>
      <w:r>
        <w:rPr>
          <w:rFonts w:ascii="Times New Roman CYR" w:hAnsi="Times New Roman CYR" w:cs="Times New Roman CYR"/>
          <w:b/>
          <w:bCs/>
          <w:lang w:val="uk-UA"/>
        </w:rPr>
        <w:t>2</w:t>
      </w:r>
      <w:r>
        <w:rPr>
          <w:rFonts w:ascii="Times New Roman CYR" w:hAnsi="Times New Roman CYR" w:cs="Times New Roman CYR"/>
          <w:b/>
          <w:bCs/>
          <w:lang w:val="uk-UA"/>
        </w:rPr>
        <w:t xml:space="preserve">. </w:t>
      </w: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0743BD" w:rsidRDefault="000743BD" w:rsidP="000743BD">
      <w:pPr>
        <w:jc w:val="both"/>
        <w:rPr>
          <w:lang w:val="uk-UA"/>
        </w:rPr>
      </w:pPr>
    </w:p>
    <w:p w:rsidR="000743BD" w:rsidRDefault="000743BD" w:rsidP="000743B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743BD" w:rsidRDefault="000743BD" w:rsidP="000743BD">
      <w:pPr>
        <w:jc w:val="both"/>
        <w:rPr>
          <w:lang w:val="uk-UA"/>
        </w:rPr>
      </w:pPr>
    </w:p>
    <w:p w:rsidR="000743BD" w:rsidRDefault="000743BD" w:rsidP="000743BD">
      <w:pPr>
        <w:jc w:val="both"/>
        <w:rPr>
          <w:lang w:val="uk-UA"/>
        </w:rPr>
      </w:pPr>
    </w:p>
    <w:p w:rsidR="000743BD" w:rsidRDefault="000743BD" w:rsidP="000743BD">
      <w:pPr>
        <w:jc w:val="both"/>
        <w:rPr>
          <w:lang w:val="uk-UA"/>
        </w:rPr>
      </w:pPr>
    </w:p>
    <w:p w:rsidR="00AA107F" w:rsidRDefault="00AA107F" w:rsidP="000743BD">
      <w:pPr>
        <w:jc w:val="both"/>
        <w:rPr>
          <w:lang w:val="uk-UA"/>
        </w:rPr>
      </w:pPr>
    </w:p>
    <w:p w:rsidR="00AA107F" w:rsidRDefault="00AA107F" w:rsidP="000743BD">
      <w:pPr>
        <w:jc w:val="both"/>
        <w:rPr>
          <w:lang w:val="uk-UA"/>
        </w:rPr>
      </w:pPr>
    </w:p>
    <w:p w:rsidR="00AA107F" w:rsidRPr="0068610A" w:rsidRDefault="00AA107F" w:rsidP="000743BD">
      <w:pPr>
        <w:jc w:val="both"/>
        <w:rPr>
          <w:lang w:val="uk-UA"/>
        </w:rPr>
      </w:pPr>
    </w:p>
    <w:p w:rsidR="000743BD" w:rsidRDefault="000743BD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290B93" w:rsidRDefault="00290B93" w:rsidP="00290B93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  <w:lang w:val="uk-UA"/>
        </w:rPr>
        <w:t xml:space="preserve">Про затвердження технічної документації щодо інвентаризації земель комунальної власності для розміщення та експлуатації будівель і споруд автомобільного транспорту та дорожнього господарства кадастровий номер 3221886001:03:265:0001 площею </w:t>
      </w:r>
      <w:r w:rsidRPr="00B031B2">
        <w:rPr>
          <w:b/>
          <w:i/>
          <w:sz w:val="22"/>
          <w:szCs w:val="22"/>
        </w:rPr>
        <w:t xml:space="preserve">0,7374 га в с. Нові Петрівці, Вишгородського району, Київської області </w:t>
      </w:r>
      <w:r>
        <w:rPr>
          <w:b/>
          <w:i/>
          <w:sz w:val="22"/>
          <w:szCs w:val="22"/>
        </w:rPr>
        <w:t>(вул. Індустріальна)</w:t>
      </w:r>
      <w:r w:rsidR="00AA107F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AA107F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Pr="007620BE" w:rsidRDefault="00AA107F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AA107F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AA107F" w:rsidRPr="00A90E2B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90B93" w:rsidRDefault="00290B93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290B93" w:rsidRDefault="00290B93" w:rsidP="00290B93">
      <w:p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</w:rPr>
        <w:t xml:space="preserve">Про прийняття в комунальну власність територіальної громади села Нові Петрівці регіональної автомобільної дороги загального користування державного значення в селі Нові Петрівці </w:t>
      </w:r>
      <w:r>
        <w:rPr>
          <w:b/>
          <w:i/>
          <w:sz w:val="22"/>
          <w:szCs w:val="22"/>
        </w:rPr>
        <w:t>(вул. Ватутіна)</w:t>
      </w:r>
      <w:r w:rsidR="00AA107F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AA107F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Pr="007620BE" w:rsidRDefault="00AA107F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Default="00AA107F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AA107F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F" w:rsidRDefault="00AA107F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F" w:rsidRDefault="00AA107F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AA107F" w:rsidRDefault="00AA107F" w:rsidP="00AA107F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AA107F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AA107F" w:rsidRPr="00A90E2B" w:rsidRDefault="00AA107F" w:rsidP="00AA10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0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утримався: </w:t>
      </w:r>
      <w:r>
        <w:rPr>
          <w:rFonts w:ascii="Times New Roman CYR" w:hAnsi="Times New Roman CYR" w:cs="Times New Roman CYR"/>
          <w:b/>
          <w:bCs/>
          <w:lang w:val="uk-UA"/>
        </w:rPr>
        <w:t>4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AA107F" w:rsidRDefault="00AA107F" w:rsidP="00AA107F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</w:t>
      </w:r>
      <w:r w:rsidR="0032427A">
        <w:rPr>
          <w:rFonts w:ascii="Times New Roman CYR" w:hAnsi="Times New Roman CYR" w:cs="Times New Roman CYR"/>
          <w:b/>
          <w:bCs/>
          <w:lang w:val="uk-UA"/>
        </w:rPr>
        <w:t xml:space="preserve"> НЕ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ПРИЙНЯТО</w:t>
      </w: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AA107F" w:rsidRDefault="00AA107F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290B93" w:rsidRDefault="00290B93" w:rsidP="00290B93">
      <w:p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  <w:lang w:val="uk-UA"/>
        </w:rPr>
        <w:t>Про внесення змін до рішення Новопетрівської сільської ради від 03.04.2020 №1860</w:t>
      </w:r>
      <w:r w:rsidR="0032427A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290B93" w:rsidRPr="0032427A" w:rsidRDefault="00290B93" w:rsidP="00290B93">
      <w:p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«</w:t>
      </w:r>
      <w:r w:rsidRPr="00290B93">
        <w:rPr>
          <w:b/>
          <w:i/>
          <w:sz w:val="22"/>
          <w:szCs w:val="22"/>
          <w:lang w:val="uk-UA"/>
        </w:rPr>
        <w:t>Про затвердження проекту містобудівної документації</w:t>
      </w:r>
      <w:r>
        <w:rPr>
          <w:b/>
          <w:i/>
          <w:sz w:val="22"/>
          <w:szCs w:val="22"/>
          <w:lang w:val="uk-UA"/>
        </w:rPr>
        <w:t xml:space="preserve"> «Внесення змін в детальний план</w:t>
      </w:r>
      <w:r w:rsidRPr="00290B93">
        <w:rPr>
          <w:b/>
          <w:i/>
          <w:sz w:val="22"/>
          <w:szCs w:val="22"/>
          <w:lang w:val="uk-UA"/>
        </w:rPr>
        <w:t xml:space="preserve"> території житлового масиву с. Нові Петрівці Вишгородського району Київської області</w:t>
      </w:r>
      <w:r w:rsidR="0032427A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</w:t>
      </w:r>
      <w:r>
        <w:rPr>
          <w:rFonts w:ascii="Times New Roman CYR" w:hAnsi="Times New Roman CYR" w:cs="Times New Roman CYR"/>
          <w:b/>
          <w:bCs/>
          <w:lang w:val="uk-UA"/>
        </w:rPr>
        <w:t>4</w:t>
      </w:r>
      <w:r>
        <w:rPr>
          <w:rFonts w:ascii="Times New Roman CYR" w:hAnsi="Times New Roman CYR" w:cs="Times New Roman CYR"/>
          <w:b/>
          <w:bCs/>
          <w:lang w:val="uk-UA"/>
        </w:rPr>
        <w:t xml:space="preserve">, проти: 0, утримався: </w:t>
      </w:r>
      <w:r>
        <w:rPr>
          <w:rFonts w:ascii="Times New Roman CYR" w:hAnsi="Times New Roman CYR" w:cs="Times New Roman CYR"/>
          <w:b/>
          <w:bCs/>
          <w:lang w:val="uk-UA"/>
        </w:rPr>
        <w:t>1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32427A" w:rsidRDefault="00290B93" w:rsidP="00290B93">
      <w:pPr>
        <w:jc w:val="both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  <w:lang w:val="uk-UA"/>
        </w:rPr>
        <w:t>Про надання дозволу гр. Старенькому Вас</w:t>
      </w:r>
      <w:r w:rsidR="0032427A">
        <w:rPr>
          <w:b/>
          <w:i/>
          <w:sz w:val="22"/>
          <w:szCs w:val="22"/>
          <w:lang w:val="uk-UA"/>
        </w:rPr>
        <w:t>илю Миколайовичу на розроблення</w:t>
      </w:r>
      <w:r w:rsidRPr="00B031B2">
        <w:rPr>
          <w:b/>
          <w:i/>
          <w:sz w:val="22"/>
          <w:szCs w:val="22"/>
          <w:lang w:val="uk-UA"/>
        </w:rPr>
        <w:t xml:space="preserve"> проекту землеустрою щодо відведення земельної ділянки у власність для будівництва і обслуговування житлового будинку, господарських будівель та споруд (присадибна ділянка) 0,0993 га в селі Нові Петрівці Вишгородського району Київської області</w:t>
      </w:r>
      <w:r w:rsidR="0032427A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90B93" w:rsidRDefault="00290B93" w:rsidP="00290B93">
      <w:pPr>
        <w:jc w:val="both"/>
        <w:rPr>
          <w:lang w:val="uk-UA"/>
        </w:rPr>
      </w:pPr>
    </w:p>
    <w:p w:rsidR="0032427A" w:rsidRDefault="0032427A" w:rsidP="00290B93">
      <w:pPr>
        <w:jc w:val="both"/>
        <w:rPr>
          <w:lang w:val="uk-UA"/>
        </w:rPr>
      </w:pPr>
    </w:p>
    <w:p w:rsidR="0032427A" w:rsidRDefault="0032427A" w:rsidP="00290B93">
      <w:pPr>
        <w:jc w:val="both"/>
        <w:rPr>
          <w:lang w:val="uk-UA"/>
        </w:rPr>
      </w:pPr>
    </w:p>
    <w:p w:rsidR="0032427A" w:rsidRPr="0068610A" w:rsidRDefault="0032427A" w:rsidP="00290B93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290B93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290B93" w:rsidRDefault="00290B93" w:rsidP="00290B93">
      <w:pPr>
        <w:jc w:val="both"/>
        <w:rPr>
          <w:lang w:val="uk-UA"/>
        </w:rPr>
      </w:pPr>
      <w:r>
        <w:rPr>
          <w:b/>
          <w:i/>
          <w:iCs/>
          <w:lang w:val="uk-UA"/>
        </w:rPr>
        <w:t>«</w:t>
      </w:r>
      <w:r w:rsidRPr="00B031B2">
        <w:rPr>
          <w:b/>
          <w:i/>
          <w:sz w:val="22"/>
          <w:szCs w:val="22"/>
          <w:lang w:val="uk-UA"/>
        </w:rPr>
        <w:t>Про прийняття в комунальну власність територіальної громади села елементи для дитячих майданчиків</w:t>
      </w:r>
      <w:r w:rsidR="0032427A">
        <w:rPr>
          <w:b/>
          <w:i/>
          <w:iCs/>
          <w:lang w:val="uk-UA"/>
        </w:rPr>
        <w:t>»</w:t>
      </w:r>
    </w:p>
    <w:p w:rsidR="00290B93" w:rsidRDefault="00290B93" w:rsidP="00290B93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290B93" w:rsidRPr="0068610A" w:rsidRDefault="00290B93" w:rsidP="00290B93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32427A" w:rsidRDefault="0032427A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290B93" w:rsidRDefault="00290B93" w:rsidP="00C044EE">
      <w:pPr>
        <w:jc w:val="both"/>
        <w:rPr>
          <w:lang w:val="uk-UA"/>
        </w:rPr>
      </w:pPr>
    </w:p>
    <w:p w:rsidR="0032427A" w:rsidRDefault="0032427A" w:rsidP="0032427A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32427A" w:rsidRDefault="0032427A" w:rsidP="0032427A">
      <w:pPr>
        <w:rPr>
          <w:lang w:val="uk-UA"/>
        </w:rPr>
      </w:pPr>
      <w:r>
        <w:rPr>
          <w:b/>
          <w:i/>
          <w:iCs/>
          <w:lang w:val="uk-UA"/>
        </w:rPr>
        <w:t>«</w:t>
      </w:r>
      <w:r w:rsidRPr="00D15BDB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прийняття в комунальну власність земельної ділянки від Старенької О.Г.</w:t>
      </w:r>
      <w:r>
        <w:rPr>
          <w:b/>
          <w:i/>
          <w:iCs/>
          <w:lang w:val="uk-UA"/>
        </w:rPr>
        <w:t>»</w:t>
      </w:r>
    </w:p>
    <w:p w:rsidR="0032427A" w:rsidRDefault="0032427A" w:rsidP="0032427A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D15BDB">
      <w:pPr>
        <w:jc w:val="both"/>
        <w:rPr>
          <w:lang w:val="uk-UA"/>
        </w:rPr>
      </w:pPr>
    </w:p>
    <w:p w:rsidR="0032427A" w:rsidRDefault="0032427A" w:rsidP="00D15BDB">
      <w:pPr>
        <w:jc w:val="both"/>
        <w:rPr>
          <w:lang w:val="uk-UA"/>
        </w:rPr>
      </w:pPr>
    </w:p>
    <w:p w:rsidR="00D15BDB" w:rsidRDefault="00D15BDB" w:rsidP="00D15BDB">
      <w:pPr>
        <w:jc w:val="both"/>
        <w:rPr>
          <w:lang w:val="uk-UA"/>
        </w:rPr>
      </w:pPr>
      <w:r>
        <w:rPr>
          <w:lang w:val="uk-UA"/>
        </w:rPr>
        <w:lastRenderedPageBreak/>
        <w:t>Результати поіменного голосування щодо проекту рішення Новопетрівської сільської ради</w:t>
      </w:r>
    </w:p>
    <w:p w:rsidR="00D15BDB" w:rsidRDefault="00D15BDB" w:rsidP="0032427A">
      <w:pPr>
        <w:rPr>
          <w:lang w:val="uk-UA"/>
        </w:rPr>
      </w:pPr>
      <w:r>
        <w:rPr>
          <w:b/>
          <w:i/>
          <w:iCs/>
          <w:lang w:val="uk-UA"/>
        </w:rPr>
        <w:t>«</w:t>
      </w:r>
      <w:r w:rsidRPr="00D15BDB">
        <w:rPr>
          <w:b/>
          <w:i/>
          <w:lang w:val="uk-UA"/>
        </w:rPr>
        <w:t xml:space="preserve">Про </w:t>
      </w:r>
      <w:r w:rsidR="0032427A">
        <w:rPr>
          <w:b/>
          <w:i/>
          <w:lang w:val="uk-UA"/>
        </w:rPr>
        <w:t xml:space="preserve">встановлення </w:t>
      </w:r>
      <w:r w:rsidR="00B6300E">
        <w:rPr>
          <w:b/>
          <w:i/>
          <w:lang w:val="uk-UA"/>
        </w:rPr>
        <w:t>земельних сервітутів</w:t>
      </w:r>
      <w:r w:rsidR="0032427A">
        <w:rPr>
          <w:b/>
          <w:i/>
          <w:iCs/>
          <w:lang w:val="uk-UA"/>
        </w:rPr>
        <w:t>»</w:t>
      </w:r>
    </w:p>
    <w:p w:rsidR="00D15BDB" w:rsidRDefault="00D15BDB" w:rsidP="00D15BDB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7"/>
        <w:gridCol w:w="1256"/>
        <w:gridCol w:w="1256"/>
        <w:gridCol w:w="1256"/>
        <w:gridCol w:w="1256"/>
      </w:tblGrid>
      <w:tr w:rsidR="0032427A" w:rsidTr="00CC78AD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Прізвище, ім’я, по батькові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Утри-мався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Відсут-ній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rPr>
                <w:lang w:val="uk-UA"/>
              </w:rPr>
            </w:pPr>
            <w:r>
              <w:rPr>
                <w:lang w:val="uk-UA"/>
              </w:rPr>
              <w:t>Старенький Радіон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Pr="007620BE" w:rsidRDefault="0032427A" w:rsidP="00CC78AD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r>
              <w:t>Мережко Євген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Сміхула Ілля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Канатніков Андрій Олексійович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Солодовнік Валерій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Шумський Ігор Сергійович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Галамій Марія Савівна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Костюк Світлана Олександрівна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Вікован Іван Петрович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rPr>
                <w:lang w:val="uk-UA"/>
              </w:rPr>
            </w:pPr>
            <w:r>
              <w:t>Шевченко Ніна Іванівна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Хилько Сергій Миколайович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Лісовець Марина Миколаївна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Тищенко Василь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Лях Олександр Михайлович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7A" w:rsidRDefault="0032427A" w:rsidP="00CC78AD">
            <w:pPr>
              <w:pStyle w:val="a3"/>
            </w:pPr>
            <w:r>
              <w:t>Козир Григорій Кузьмич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Антонюк Олег Іванович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Рогова Людмила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Грищенко Євгеній Євгенійович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Вишняк Андрій Олександрович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Санатарчук Наталія Володимирівна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Бойко Оксана Антонівна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Клебан Ніна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  <w:ind w:right="-101"/>
            </w:pPr>
            <w:r>
              <w:t>Миргородський Євген Володимирович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Левковець Світлана Петрівна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Мамчур Віктор Васильович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  <w:r w:rsidRPr="0033164F">
              <w:rPr>
                <w:lang w:val="en-US"/>
              </w:rPr>
              <w:t>V</w:t>
            </w: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>Самійленко Ніна Василівна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  <w:tr w:rsidR="0032427A" w:rsidTr="00CC7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7A" w:rsidRDefault="0032427A" w:rsidP="00CC78AD">
            <w:pPr>
              <w:pStyle w:val="a3"/>
            </w:pPr>
            <w:r>
              <w:t xml:space="preserve">Власенко Вячеслав Вікторович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jc w:val="center"/>
            </w:pPr>
            <w:r w:rsidRPr="0033164F">
              <w:rPr>
                <w:lang w:val="en-US"/>
              </w:rPr>
              <w:t>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A" w:rsidRDefault="0032427A" w:rsidP="00CC78AD">
            <w:pPr>
              <w:pStyle w:val="a3"/>
              <w:jc w:val="center"/>
              <w:rPr>
                <w:lang w:val="en-US"/>
              </w:rPr>
            </w:pPr>
          </w:p>
        </w:tc>
      </w:tr>
    </w:tbl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</w:p>
    <w:p w:rsidR="0032427A" w:rsidRDefault="0032427A" w:rsidP="0032427A">
      <w:pPr>
        <w:rPr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ВСЬОГО ПРИСУТНІХ, ЯКІ ГОЛОСУЮТЬ:  15</w:t>
      </w:r>
    </w:p>
    <w:p w:rsidR="0032427A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32427A" w:rsidRPr="00A90E2B" w:rsidRDefault="0032427A" w:rsidP="00324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</w:t>
      </w:r>
      <w:r w:rsidRPr="007620BE">
        <w:rPr>
          <w:rFonts w:ascii="Times New Roman CYR" w:hAnsi="Times New Roman CYR" w:cs="Times New Roman CYR"/>
          <w:b/>
          <w:bCs/>
          <w:lang w:val="uk-UA"/>
        </w:rPr>
        <w:t>:</w:t>
      </w:r>
      <w:r>
        <w:rPr>
          <w:rFonts w:ascii="Times New Roman CYR" w:hAnsi="Times New Roman CYR" w:cs="Times New Roman CYR"/>
          <w:b/>
          <w:bCs/>
          <w:lang w:val="uk-UA"/>
        </w:rPr>
        <w:t xml:space="preserve"> 15, проти: 0, утримався: 0</w:t>
      </w:r>
      <w:r w:rsidRPr="007620BE">
        <w:rPr>
          <w:rFonts w:ascii="Times New Roman CYR" w:hAnsi="Times New Roman CYR" w:cs="Times New Roman CYR"/>
          <w:b/>
          <w:bCs/>
          <w:lang w:val="uk-UA"/>
        </w:rPr>
        <w:t>,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відсутні: 12. </w:t>
      </w: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32427A" w:rsidRDefault="0032427A" w:rsidP="0032427A">
      <w:pPr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РІШЕННЯ ПРИЙНЯТО</w:t>
      </w:r>
    </w:p>
    <w:p w:rsidR="00D15BDB" w:rsidRDefault="00D15BDB" w:rsidP="00D15BDB">
      <w:pPr>
        <w:jc w:val="both"/>
        <w:rPr>
          <w:lang w:val="uk-UA"/>
        </w:rPr>
      </w:pPr>
    </w:p>
    <w:p w:rsidR="00D15BDB" w:rsidRDefault="00D15BDB" w:rsidP="00D15BDB">
      <w:pPr>
        <w:jc w:val="both"/>
        <w:rPr>
          <w:lang w:val="uk-UA"/>
        </w:rPr>
      </w:pPr>
    </w:p>
    <w:p w:rsidR="00D15BDB" w:rsidRDefault="00D15BDB" w:rsidP="00D15BDB">
      <w:pPr>
        <w:jc w:val="both"/>
        <w:rPr>
          <w:lang w:val="uk-UA"/>
        </w:rPr>
      </w:pPr>
    </w:p>
    <w:p w:rsidR="00D15BDB" w:rsidRPr="0068610A" w:rsidRDefault="00D15BDB" w:rsidP="00D15BDB">
      <w:pPr>
        <w:jc w:val="both"/>
        <w:rPr>
          <w:lang w:val="uk-UA"/>
        </w:rPr>
      </w:pPr>
    </w:p>
    <w:p w:rsidR="00D15BDB" w:rsidRPr="0068610A" w:rsidRDefault="00D15BDB" w:rsidP="00C044EE">
      <w:pPr>
        <w:jc w:val="both"/>
        <w:rPr>
          <w:lang w:val="uk-UA"/>
        </w:rPr>
      </w:pPr>
    </w:p>
    <w:sectPr w:rsidR="00D15BDB" w:rsidRPr="0068610A" w:rsidSect="007620BE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940"/>
    <w:multiLevelType w:val="hybridMultilevel"/>
    <w:tmpl w:val="50449D8C"/>
    <w:lvl w:ilvl="0" w:tplc="94CA7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CB"/>
    <w:rsid w:val="000023B0"/>
    <w:rsid w:val="00035B04"/>
    <w:rsid w:val="00036D1F"/>
    <w:rsid w:val="00041F00"/>
    <w:rsid w:val="00073D9B"/>
    <w:rsid w:val="000743BD"/>
    <w:rsid w:val="000B45B3"/>
    <w:rsid w:val="000E4D7D"/>
    <w:rsid w:val="000F2ECC"/>
    <w:rsid w:val="00190D7E"/>
    <w:rsid w:val="001A39D9"/>
    <w:rsid w:val="001A6FD8"/>
    <w:rsid w:val="001E35E3"/>
    <w:rsid w:val="001F04C9"/>
    <w:rsid w:val="001F2387"/>
    <w:rsid w:val="0021630C"/>
    <w:rsid w:val="00252782"/>
    <w:rsid w:val="002551EB"/>
    <w:rsid w:val="002748F7"/>
    <w:rsid w:val="00282641"/>
    <w:rsid w:val="00290B93"/>
    <w:rsid w:val="00296980"/>
    <w:rsid w:val="002B65EB"/>
    <w:rsid w:val="002C1D39"/>
    <w:rsid w:val="003121E1"/>
    <w:rsid w:val="00321C07"/>
    <w:rsid w:val="0032427A"/>
    <w:rsid w:val="00384441"/>
    <w:rsid w:val="00392D15"/>
    <w:rsid w:val="003F4B4A"/>
    <w:rsid w:val="00450EBA"/>
    <w:rsid w:val="004564E6"/>
    <w:rsid w:val="00460CE5"/>
    <w:rsid w:val="004674A6"/>
    <w:rsid w:val="004756C6"/>
    <w:rsid w:val="004932C3"/>
    <w:rsid w:val="00537690"/>
    <w:rsid w:val="00554A9C"/>
    <w:rsid w:val="00567444"/>
    <w:rsid w:val="00570FDC"/>
    <w:rsid w:val="00580B77"/>
    <w:rsid w:val="005841BE"/>
    <w:rsid w:val="005923CE"/>
    <w:rsid w:val="00594505"/>
    <w:rsid w:val="005976F2"/>
    <w:rsid w:val="005C46D9"/>
    <w:rsid w:val="005D4728"/>
    <w:rsid w:val="005E2294"/>
    <w:rsid w:val="00630EF1"/>
    <w:rsid w:val="00660CA9"/>
    <w:rsid w:val="006720FF"/>
    <w:rsid w:val="00673220"/>
    <w:rsid w:val="0068610A"/>
    <w:rsid w:val="006B08AC"/>
    <w:rsid w:val="006D56C7"/>
    <w:rsid w:val="006E1AEC"/>
    <w:rsid w:val="006F52FA"/>
    <w:rsid w:val="00707093"/>
    <w:rsid w:val="00715BDF"/>
    <w:rsid w:val="00754CA8"/>
    <w:rsid w:val="007620BE"/>
    <w:rsid w:val="00783808"/>
    <w:rsid w:val="00796D54"/>
    <w:rsid w:val="007F2ED9"/>
    <w:rsid w:val="00801738"/>
    <w:rsid w:val="008767B9"/>
    <w:rsid w:val="008F4818"/>
    <w:rsid w:val="00913651"/>
    <w:rsid w:val="00920B70"/>
    <w:rsid w:val="00997784"/>
    <w:rsid w:val="009C5BCB"/>
    <w:rsid w:val="009F1B83"/>
    <w:rsid w:val="00A31465"/>
    <w:rsid w:val="00A96C6D"/>
    <w:rsid w:val="00AA107F"/>
    <w:rsid w:val="00AA4CC1"/>
    <w:rsid w:val="00AB6041"/>
    <w:rsid w:val="00AC3F9F"/>
    <w:rsid w:val="00B01017"/>
    <w:rsid w:val="00B15A8B"/>
    <w:rsid w:val="00B36A9D"/>
    <w:rsid w:val="00B41196"/>
    <w:rsid w:val="00B611F3"/>
    <w:rsid w:val="00B6300E"/>
    <w:rsid w:val="00B91547"/>
    <w:rsid w:val="00B92E6C"/>
    <w:rsid w:val="00BA7A31"/>
    <w:rsid w:val="00BC636E"/>
    <w:rsid w:val="00BD771B"/>
    <w:rsid w:val="00BD77F7"/>
    <w:rsid w:val="00C044EE"/>
    <w:rsid w:val="00C21A4C"/>
    <w:rsid w:val="00C25B9C"/>
    <w:rsid w:val="00C602D2"/>
    <w:rsid w:val="00C853CD"/>
    <w:rsid w:val="00CB2CDA"/>
    <w:rsid w:val="00CB5D2B"/>
    <w:rsid w:val="00CC69A2"/>
    <w:rsid w:val="00CE7D6D"/>
    <w:rsid w:val="00D15BDB"/>
    <w:rsid w:val="00D44E6D"/>
    <w:rsid w:val="00D724A8"/>
    <w:rsid w:val="00D912BB"/>
    <w:rsid w:val="00DC0BA5"/>
    <w:rsid w:val="00E32A5B"/>
    <w:rsid w:val="00E447CF"/>
    <w:rsid w:val="00E75799"/>
    <w:rsid w:val="00EF079B"/>
    <w:rsid w:val="00F17F15"/>
    <w:rsid w:val="00F321ED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C3F9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F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AC3F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7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96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80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C9EB-8D07-4814-9A1F-5C049600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33</Pages>
  <Words>7588</Words>
  <Characters>43258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2020-09-09T05:48:00Z</cp:lastPrinted>
  <dcterms:created xsi:type="dcterms:W3CDTF">2019-06-24T13:48:00Z</dcterms:created>
  <dcterms:modified xsi:type="dcterms:W3CDTF">2020-09-09T13:04:00Z</dcterms:modified>
</cp:coreProperties>
</file>