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3B" w:rsidRPr="002A058B" w:rsidRDefault="00270A3B" w:rsidP="00270A3B">
      <w:pPr>
        <w:spacing w:after="0"/>
        <w:ind w:firstLine="0"/>
        <w:jc w:val="center"/>
        <w:rPr>
          <w:b/>
        </w:rPr>
      </w:pPr>
      <w:r w:rsidRPr="002A058B">
        <w:rPr>
          <w:b/>
        </w:rPr>
        <w:t>Перші вибори</w:t>
      </w:r>
      <w:r>
        <w:rPr>
          <w:b/>
        </w:rPr>
        <w:t xml:space="preserve"> депутатів місцеви</w:t>
      </w:r>
      <w:r w:rsidR="00AC1006">
        <w:rPr>
          <w:b/>
        </w:rPr>
        <w:t xml:space="preserve">х рад </w:t>
      </w:r>
      <w:r w:rsidR="00AC1006">
        <w:rPr>
          <w:b/>
        </w:rPr>
        <w:br/>
        <w:t>та сільських, селищних,</w:t>
      </w:r>
      <w:r>
        <w:rPr>
          <w:b/>
        </w:rPr>
        <w:t xml:space="preserve"> міських голів </w:t>
      </w:r>
      <w:r w:rsidRPr="002A058B">
        <w:rPr>
          <w:b/>
        </w:rPr>
        <w:t>25 жовтня 2020 року</w:t>
      </w:r>
    </w:p>
    <w:p w:rsidR="002A058B" w:rsidRDefault="002A058B" w:rsidP="002A058B">
      <w:pPr>
        <w:spacing w:after="0"/>
        <w:ind w:firstLine="0"/>
        <w:jc w:val="center"/>
        <w:rPr>
          <w:vertAlign w:val="superscript"/>
        </w:rPr>
      </w:pPr>
    </w:p>
    <w:p w:rsidR="002A058B" w:rsidRPr="002A058B" w:rsidRDefault="002A058B" w:rsidP="002A058B">
      <w:pPr>
        <w:spacing w:after="0"/>
        <w:ind w:firstLine="0"/>
        <w:jc w:val="center"/>
        <w:rPr>
          <w:b/>
        </w:rPr>
      </w:pPr>
      <w:r w:rsidRPr="002A058B">
        <w:rPr>
          <w:b/>
        </w:rPr>
        <w:t xml:space="preserve">Петрівська сільська територіальна виборча комісія </w:t>
      </w:r>
    </w:p>
    <w:p w:rsidR="002A058B" w:rsidRPr="002A058B" w:rsidRDefault="002A058B" w:rsidP="002A058B">
      <w:pPr>
        <w:spacing w:after="0"/>
        <w:ind w:firstLine="0"/>
        <w:jc w:val="center"/>
        <w:rPr>
          <w:b/>
        </w:rPr>
      </w:pPr>
      <w:r w:rsidRPr="002A058B">
        <w:rPr>
          <w:b/>
        </w:rPr>
        <w:t>Вишгородського району Київської області</w:t>
      </w:r>
    </w:p>
    <w:p w:rsidR="002A058B" w:rsidRDefault="002A058B" w:rsidP="002A058B">
      <w:pPr>
        <w:spacing w:after="0"/>
        <w:ind w:firstLine="0"/>
      </w:pPr>
    </w:p>
    <w:p w:rsidR="002A058B" w:rsidRDefault="002A058B" w:rsidP="002A058B">
      <w:pPr>
        <w:spacing w:after="0"/>
        <w:ind w:firstLine="0"/>
        <w:jc w:val="center"/>
      </w:pPr>
      <w:r>
        <w:rPr>
          <w:b/>
        </w:rPr>
        <w:t xml:space="preserve">П О С Т А Н О В А  </w:t>
      </w:r>
      <w:r>
        <w:rPr>
          <w:b/>
        </w:rPr>
        <w:br/>
      </w:r>
      <w:r w:rsidR="00654E4C" w:rsidRPr="00654E4C">
        <w:rPr>
          <w:sz w:val="24"/>
          <w:szCs w:val="24"/>
        </w:rPr>
        <w:t>с. Нові Петрівці, Вишгородський район, Київська область</w:t>
      </w:r>
    </w:p>
    <w:p w:rsidR="002A058B" w:rsidRDefault="002A058B" w:rsidP="002A058B">
      <w:pPr>
        <w:spacing w:after="0"/>
        <w:ind w:firstLine="0"/>
        <w:jc w:val="center"/>
        <w:rPr>
          <w:sz w:val="18"/>
          <w:szCs w:val="18"/>
        </w:rPr>
      </w:pPr>
    </w:p>
    <w:p w:rsidR="002A058B" w:rsidRDefault="00D135E3" w:rsidP="002A058B">
      <w:pPr>
        <w:spacing w:after="0"/>
        <w:ind w:firstLine="0"/>
      </w:pPr>
      <w:r>
        <w:t>17</w:t>
      </w:r>
      <w:r w:rsidR="001726A2">
        <w:t xml:space="preserve"> </w:t>
      </w:r>
      <w:r w:rsidR="002A058B">
        <w:t>год</w:t>
      </w:r>
      <w:r w:rsidR="00270A3B">
        <w:t xml:space="preserve"> </w:t>
      </w:r>
      <w:r>
        <w:t xml:space="preserve"> 32</w:t>
      </w:r>
      <w:r w:rsidR="00761426">
        <w:t xml:space="preserve"> </w:t>
      </w:r>
      <w:r w:rsidR="002A058B">
        <w:t>хв</w:t>
      </w:r>
    </w:p>
    <w:p w:rsidR="002A058B" w:rsidRDefault="002A058B" w:rsidP="002A058B">
      <w:pPr>
        <w:spacing w:after="0"/>
        <w:ind w:firstLine="0"/>
        <w:rPr>
          <w:sz w:val="16"/>
          <w:szCs w:val="16"/>
        </w:rPr>
      </w:pPr>
    </w:p>
    <w:p w:rsidR="002A058B" w:rsidRDefault="00E2062E" w:rsidP="002A058B">
      <w:pPr>
        <w:spacing w:after="0"/>
        <w:ind w:firstLine="0"/>
      </w:pPr>
      <w:r>
        <w:t>15</w:t>
      </w:r>
      <w:r w:rsidR="001726A2">
        <w:t xml:space="preserve"> жовтня </w:t>
      </w:r>
      <w:r w:rsidR="002E2570">
        <w:t>2020</w:t>
      </w:r>
      <w:r w:rsidR="002A058B">
        <w:t xml:space="preserve"> року </w:t>
      </w:r>
      <w:r w:rsidR="002A058B">
        <w:tab/>
      </w:r>
      <w:r w:rsidR="002A058B">
        <w:tab/>
      </w:r>
      <w:r w:rsidR="002A058B">
        <w:tab/>
      </w:r>
      <w:r w:rsidR="002A058B">
        <w:tab/>
      </w:r>
      <w:r w:rsidR="002A058B">
        <w:tab/>
      </w:r>
      <w:r w:rsidR="002E2570">
        <w:t xml:space="preserve">                              </w:t>
      </w:r>
      <w:r w:rsidR="002A058B">
        <w:t>№</w:t>
      </w:r>
      <w:r w:rsidR="00D135E3">
        <w:t xml:space="preserve"> 5</w:t>
      </w:r>
      <w:r w:rsidR="00EA7709">
        <w:t>5</w:t>
      </w:r>
      <w:bookmarkStart w:id="0" w:name="_GoBack"/>
      <w:bookmarkEnd w:id="0"/>
    </w:p>
    <w:p w:rsidR="002A058B" w:rsidRDefault="002A058B" w:rsidP="002A058B">
      <w:pPr>
        <w:spacing w:after="0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E2062E" w:rsidRDefault="00654E4C" w:rsidP="00AC1006">
      <w:pPr>
        <w:spacing w:after="0" w:line="228" w:lineRule="auto"/>
        <w:jc w:val="center"/>
        <w:rPr>
          <w:b/>
        </w:rPr>
      </w:pPr>
      <w:r w:rsidRPr="00654E4C">
        <w:rPr>
          <w:b/>
        </w:rPr>
        <w:t xml:space="preserve">Про </w:t>
      </w:r>
      <w:r w:rsidR="00E92E18">
        <w:rPr>
          <w:b/>
        </w:rPr>
        <w:t xml:space="preserve">реєстрацію </w:t>
      </w:r>
      <w:r w:rsidR="005352C0">
        <w:rPr>
          <w:b/>
        </w:rPr>
        <w:t>уповноважен</w:t>
      </w:r>
      <w:r w:rsidR="00E2062E">
        <w:rPr>
          <w:b/>
        </w:rPr>
        <w:t xml:space="preserve">их </w:t>
      </w:r>
      <w:r w:rsidR="00A1447E">
        <w:rPr>
          <w:b/>
        </w:rPr>
        <w:t>ос</w:t>
      </w:r>
      <w:r w:rsidR="00E2062E">
        <w:rPr>
          <w:b/>
        </w:rPr>
        <w:t xml:space="preserve">іб </w:t>
      </w:r>
    </w:p>
    <w:p w:rsidR="00AC1006" w:rsidRPr="009C763D" w:rsidRDefault="001726A2" w:rsidP="00AC1006">
      <w:pPr>
        <w:spacing w:after="0" w:line="228" w:lineRule="auto"/>
        <w:jc w:val="center"/>
        <w:rPr>
          <w:sz w:val="24"/>
          <w:szCs w:val="24"/>
        </w:rPr>
      </w:pPr>
      <w:r>
        <w:rPr>
          <w:b/>
        </w:rPr>
        <w:t>місцев</w:t>
      </w:r>
      <w:r w:rsidR="00A1447E">
        <w:rPr>
          <w:b/>
        </w:rPr>
        <w:t>ої</w:t>
      </w:r>
      <w:r>
        <w:rPr>
          <w:b/>
        </w:rPr>
        <w:t xml:space="preserve"> організаці</w:t>
      </w:r>
      <w:r w:rsidR="00A1447E">
        <w:rPr>
          <w:b/>
        </w:rPr>
        <w:t>ї</w:t>
      </w:r>
      <w:r>
        <w:rPr>
          <w:b/>
        </w:rPr>
        <w:t xml:space="preserve"> політичн</w:t>
      </w:r>
      <w:r w:rsidR="00A1447E">
        <w:rPr>
          <w:b/>
        </w:rPr>
        <w:t>ої</w:t>
      </w:r>
      <w:r>
        <w:rPr>
          <w:b/>
        </w:rPr>
        <w:t xml:space="preserve"> парті</w:t>
      </w:r>
      <w:r w:rsidR="00A1447E">
        <w:rPr>
          <w:b/>
        </w:rPr>
        <w:t>ї</w:t>
      </w:r>
      <w:r>
        <w:rPr>
          <w:b/>
        </w:rPr>
        <w:t xml:space="preserve"> </w:t>
      </w:r>
    </w:p>
    <w:p w:rsidR="0054525B" w:rsidRDefault="00CE096D" w:rsidP="0054525B">
      <w:pPr>
        <w:spacing w:after="0" w:line="228" w:lineRule="auto"/>
        <w:rPr>
          <w:b/>
          <w:szCs w:val="28"/>
        </w:rPr>
      </w:pPr>
      <w:r w:rsidRPr="00A1447E">
        <w:rPr>
          <w:szCs w:val="28"/>
        </w:rPr>
        <w:t xml:space="preserve">Відповідно до </w:t>
      </w:r>
      <w:r w:rsidRPr="00A1447E">
        <w:rPr>
          <w:bCs/>
          <w:szCs w:val="28"/>
        </w:rPr>
        <w:t xml:space="preserve">частин </w:t>
      </w:r>
      <w:r w:rsidR="001726A2" w:rsidRPr="00A1447E">
        <w:rPr>
          <w:bCs/>
          <w:szCs w:val="28"/>
        </w:rPr>
        <w:t>третьої-п’ятої, частини сьомої</w:t>
      </w:r>
      <w:r w:rsidRPr="00A1447E">
        <w:rPr>
          <w:bCs/>
          <w:szCs w:val="28"/>
        </w:rPr>
        <w:t xml:space="preserve"> статті</w:t>
      </w:r>
      <w:r w:rsidR="001726A2" w:rsidRPr="00A1447E">
        <w:rPr>
          <w:bCs/>
          <w:szCs w:val="28"/>
        </w:rPr>
        <w:t xml:space="preserve"> 236</w:t>
      </w:r>
      <w:r w:rsidRPr="00A1447E">
        <w:rPr>
          <w:bCs/>
          <w:szCs w:val="28"/>
        </w:rPr>
        <w:t xml:space="preserve"> </w:t>
      </w:r>
      <w:r w:rsidRPr="00A1447E">
        <w:rPr>
          <w:szCs w:val="28"/>
        </w:rPr>
        <w:t xml:space="preserve"> Виборчого кодексу України </w:t>
      </w:r>
      <w:r w:rsidR="0054525B" w:rsidRPr="00A1447E">
        <w:rPr>
          <w:szCs w:val="28"/>
        </w:rPr>
        <w:t>Пе</w:t>
      </w:r>
      <w:r w:rsidR="00A1447E" w:rsidRPr="00A1447E">
        <w:rPr>
          <w:szCs w:val="28"/>
        </w:rPr>
        <w:t xml:space="preserve">трівська сільська територіальна виборча комісія, </w:t>
      </w:r>
      <w:r w:rsidR="00A1447E" w:rsidRPr="00A1447E">
        <w:rPr>
          <w:b/>
          <w:szCs w:val="28"/>
        </w:rPr>
        <w:t>постановляє:</w:t>
      </w:r>
    </w:p>
    <w:p w:rsidR="00761426" w:rsidRPr="00E2062E" w:rsidRDefault="00DB1AC7" w:rsidP="00A1447E">
      <w:pPr>
        <w:tabs>
          <w:tab w:val="left" w:pos="993"/>
        </w:tabs>
        <w:spacing w:after="0"/>
        <w:ind w:firstLine="0"/>
        <w:rPr>
          <w:szCs w:val="28"/>
        </w:rPr>
      </w:pPr>
      <w:r>
        <w:t xml:space="preserve">1.  </w:t>
      </w:r>
      <w:r w:rsidR="00761426">
        <w:t xml:space="preserve">Зареєструвати </w:t>
      </w:r>
      <w:r w:rsidR="00DD517C">
        <w:t xml:space="preserve">уповноваженою </w:t>
      </w:r>
      <w:r w:rsidR="00DD517C" w:rsidRPr="00E2062E">
        <w:rPr>
          <w:szCs w:val="28"/>
        </w:rPr>
        <w:t>особою</w:t>
      </w:r>
      <w:r w:rsidR="00761426" w:rsidRPr="00E2062E">
        <w:rPr>
          <w:szCs w:val="28"/>
        </w:rPr>
        <w:t xml:space="preserve"> К</w:t>
      </w:r>
      <w:r w:rsidR="00E2062E" w:rsidRPr="00E2062E">
        <w:rPr>
          <w:szCs w:val="28"/>
        </w:rPr>
        <w:t>иївської</w:t>
      </w:r>
      <w:r w:rsidR="00761426" w:rsidRPr="00E2062E">
        <w:rPr>
          <w:szCs w:val="28"/>
        </w:rPr>
        <w:t xml:space="preserve"> </w:t>
      </w:r>
      <w:r w:rsidR="00E2062E" w:rsidRPr="00E2062E">
        <w:rPr>
          <w:szCs w:val="28"/>
        </w:rPr>
        <w:t xml:space="preserve">обласної організації Політичної партії </w:t>
      </w:r>
      <w:r w:rsidR="00761426" w:rsidRPr="00E2062E">
        <w:rPr>
          <w:szCs w:val="28"/>
        </w:rPr>
        <w:t>«</w:t>
      </w:r>
      <w:r w:rsidR="00E2062E" w:rsidRPr="00E2062E">
        <w:rPr>
          <w:szCs w:val="28"/>
        </w:rPr>
        <w:t>ОПОЗИЦІЙНА ПЛАТФОРМА – ЗА ЖИТТЯ</w:t>
      </w:r>
      <w:r w:rsidR="00761426" w:rsidRPr="00E2062E">
        <w:rPr>
          <w:szCs w:val="28"/>
        </w:rPr>
        <w:t xml:space="preserve">» у </w:t>
      </w:r>
      <w:r w:rsidR="00E2062E" w:rsidRPr="00E2062E">
        <w:rPr>
          <w:szCs w:val="28"/>
        </w:rPr>
        <w:t>територіальному</w:t>
      </w:r>
      <w:r w:rsidR="00DD517C" w:rsidRPr="00E2062E">
        <w:rPr>
          <w:szCs w:val="28"/>
        </w:rPr>
        <w:t xml:space="preserve"> </w:t>
      </w:r>
      <w:r w:rsidR="00E2062E" w:rsidRPr="00E2062E">
        <w:rPr>
          <w:szCs w:val="28"/>
        </w:rPr>
        <w:t xml:space="preserve">виборчому окрузі </w:t>
      </w:r>
      <w:r w:rsidR="00DD517C" w:rsidRPr="00E2062E">
        <w:rPr>
          <w:szCs w:val="28"/>
        </w:rPr>
        <w:t xml:space="preserve">з виборів депутатів </w:t>
      </w:r>
      <w:r w:rsidR="00761426" w:rsidRPr="00E2062E">
        <w:rPr>
          <w:szCs w:val="28"/>
        </w:rPr>
        <w:t>Петрівськ</w:t>
      </w:r>
      <w:r w:rsidR="00DD517C" w:rsidRPr="00E2062E">
        <w:rPr>
          <w:szCs w:val="28"/>
        </w:rPr>
        <w:t>ої</w:t>
      </w:r>
      <w:r w:rsidR="00761426" w:rsidRPr="00E2062E">
        <w:rPr>
          <w:szCs w:val="28"/>
        </w:rPr>
        <w:t xml:space="preserve"> сільськ</w:t>
      </w:r>
      <w:r w:rsidR="00DD517C" w:rsidRPr="00E2062E">
        <w:rPr>
          <w:szCs w:val="28"/>
        </w:rPr>
        <w:t>ої ради Вишгородського району Київської області на перших виборах</w:t>
      </w:r>
      <w:r w:rsidR="00761426" w:rsidRPr="00E2062E">
        <w:rPr>
          <w:szCs w:val="28"/>
        </w:rPr>
        <w:t xml:space="preserve"> </w:t>
      </w:r>
      <w:r w:rsidR="00DD517C" w:rsidRPr="00E2062E">
        <w:rPr>
          <w:szCs w:val="28"/>
        </w:rPr>
        <w:t xml:space="preserve">депутатів місцевих рад та сільських, селищних, міських голів 25 жовтня 2020 року </w:t>
      </w:r>
      <w:proofErr w:type="spellStart"/>
      <w:r w:rsidR="00E2062E" w:rsidRPr="00E2062E">
        <w:rPr>
          <w:szCs w:val="28"/>
        </w:rPr>
        <w:t>Начатого</w:t>
      </w:r>
      <w:proofErr w:type="spellEnd"/>
      <w:r w:rsidR="00E2062E" w:rsidRPr="00E2062E">
        <w:rPr>
          <w:szCs w:val="28"/>
        </w:rPr>
        <w:t xml:space="preserve"> Олександра Олеговича</w:t>
      </w:r>
      <w:r w:rsidR="00DD517C" w:rsidRPr="00E2062E">
        <w:rPr>
          <w:szCs w:val="28"/>
        </w:rPr>
        <w:t>.</w:t>
      </w:r>
    </w:p>
    <w:p w:rsidR="00E2062E" w:rsidRDefault="00E2062E" w:rsidP="00E2062E">
      <w:pPr>
        <w:tabs>
          <w:tab w:val="left" w:pos="993"/>
        </w:tabs>
        <w:spacing w:after="0"/>
        <w:ind w:firstLine="0"/>
      </w:pPr>
      <w:r w:rsidRPr="00E2062E">
        <w:rPr>
          <w:szCs w:val="28"/>
        </w:rPr>
        <w:t xml:space="preserve">2. Зареєструвати уповноваженою особою Київської обласної організації Політичної партії «ОПОЗИЦІЙНА ПЛАТФОРМА – ЗА ЖИТТЯ» у </w:t>
      </w:r>
      <w:r w:rsidR="00F64DA0">
        <w:rPr>
          <w:szCs w:val="28"/>
        </w:rPr>
        <w:t>єдиному багатомандатному</w:t>
      </w:r>
      <w:r w:rsidRPr="00E2062E">
        <w:rPr>
          <w:szCs w:val="28"/>
        </w:rPr>
        <w:t xml:space="preserve"> виборчому окрузі з виборів депутатів Петрівської</w:t>
      </w:r>
      <w:r>
        <w:t xml:space="preserve"> сільської ради Вишгородського району Київської області на перших виборах депутатів місцевих рад та сільських, селищних, міських голів 25 жовтня 2020 року </w:t>
      </w:r>
      <w:proofErr w:type="spellStart"/>
      <w:r w:rsidR="00F64DA0">
        <w:t>Сокола</w:t>
      </w:r>
      <w:proofErr w:type="spellEnd"/>
      <w:r w:rsidR="00F64DA0">
        <w:t xml:space="preserve"> Артема Олександровича</w:t>
      </w:r>
      <w:r>
        <w:t>.</w:t>
      </w:r>
    </w:p>
    <w:p w:rsidR="00A1447E" w:rsidRDefault="00F64DA0" w:rsidP="00A1447E">
      <w:pPr>
        <w:spacing w:after="0"/>
        <w:ind w:firstLine="0"/>
      </w:pPr>
      <w:r>
        <w:t>3</w:t>
      </w:r>
      <w:r w:rsidR="00A1447E">
        <w:t xml:space="preserve">. Надіслати копію цього рішення не пізніше </w:t>
      </w:r>
      <w:r>
        <w:t>15</w:t>
      </w:r>
      <w:r w:rsidR="00A1447E">
        <w:t xml:space="preserve"> жовтня 2020 року представнику </w:t>
      </w:r>
      <w:r w:rsidRPr="00E2062E">
        <w:rPr>
          <w:szCs w:val="28"/>
        </w:rPr>
        <w:t>Київської обласної організації Політичної партії «ОПОЗИЦІЙНА ПЛАТФОРМА – ЗА ЖИТТЯ»</w:t>
      </w:r>
      <w:r w:rsidR="00A1447E">
        <w:t>.</w:t>
      </w:r>
      <w:r w:rsidR="00A1447E" w:rsidRPr="00462FAA">
        <w:t xml:space="preserve"> </w:t>
      </w:r>
    </w:p>
    <w:p w:rsidR="00A1447E" w:rsidRDefault="00F64DA0" w:rsidP="00A1447E">
      <w:pPr>
        <w:spacing w:after="0"/>
        <w:ind w:firstLine="0"/>
      </w:pPr>
      <w:r>
        <w:t>4</w:t>
      </w:r>
      <w:r w:rsidR="00A1447E">
        <w:t xml:space="preserve">.  Видати не пізніше </w:t>
      </w:r>
      <w:r>
        <w:t>15</w:t>
      </w:r>
      <w:r w:rsidR="00A1447E">
        <w:t xml:space="preserve"> жовтня 2020 року представнику </w:t>
      </w:r>
      <w:r w:rsidRPr="00E2062E">
        <w:rPr>
          <w:szCs w:val="28"/>
        </w:rPr>
        <w:t>Київської обласної організації Політичної партії «ОПОЗИЦІЙНА ПЛАТФОРМА – ЗА ЖИТТЯ»</w:t>
      </w:r>
      <w:r>
        <w:rPr>
          <w:szCs w:val="28"/>
        </w:rPr>
        <w:t xml:space="preserve"> </w:t>
      </w:r>
      <w:r w:rsidR="00A1447E">
        <w:t>посвідчення уповноважен</w:t>
      </w:r>
      <w:r>
        <w:t>их</w:t>
      </w:r>
      <w:r w:rsidR="00A1447E">
        <w:t xml:space="preserve"> ос</w:t>
      </w:r>
      <w:r>
        <w:t>іб</w:t>
      </w:r>
      <w:r w:rsidR="00A1447E">
        <w:t xml:space="preserve"> у Петрівській сільській територіальній виборчій комісії Вишгородського району Київської області.</w:t>
      </w:r>
    </w:p>
    <w:p w:rsidR="00DB1AC7" w:rsidRPr="00DB1AC7" w:rsidRDefault="00F64DA0" w:rsidP="00A1447E">
      <w:pPr>
        <w:tabs>
          <w:tab w:val="left" w:pos="993"/>
        </w:tabs>
        <w:spacing w:after="0"/>
        <w:ind w:firstLine="0"/>
        <w:rPr>
          <w:b/>
          <w:szCs w:val="28"/>
        </w:rPr>
      </w:pPr>
      <w:r>
        <w:rPr>
          <w:bCs/>
          <w:szCs w:val="28"/>
        </w:rPr>
        <w:t>5</w:t>
      </w:r>
      <w:r w:rsidR="00DB1AC7">
        <w:rPr>
          <w:bCs/>
          <w:szCs w:val="28"/>
        </w:rPr>
        <w:t xml:space="preserve">.   </w:t>
      </w:r>
      <w:r w:rsidR="00DB1AC7">
        <w:t>Цю постанову вивісити для загального ознайомлення на стенді офіційних матеріалів комісії у терміни і у порядку, визначеному частиною четвертою статті 37 Виборчого кодексу України, а також оприлюднити на веб-сайті Новопетрівської сільської ради у термін, встановлений частиною п’ятнадцятою статті 203 Виборчого кодексу України.</w:t>
      </w:r>
    </w:p>
    <w:p w:rsidR="00007D0C" w:rsidRPr="00DB1AC7" w:rsidRDefault="00007D0C" w:rsidP="00DB1AC7">
      <w:pPr>
        <w:pStyle w:val="a3"/>
        <w:spacing w:after="0"/>
        <w:ind w:left="0" w:firstLine="0"/>
        <w:rPr>
          <w:szCs w:val="28"/>
        </w:rPr>
      </w:pPr>
    </w:p>
    <w:p w:rsidR="00007D0C" w:rsidRDefault="00007D0C" w:rsidP="004248FC">
      <w:pPr>
        <w:spacing w:after="0"/>
        <w:ind w:firstLine="0"/>
      </w:pPr>
      <w:r>
        <w:t>Головуюча на засіданні,</w:t>
      </w:r>
    </w:p>
    <w:p w:rsidR="004248FC" w:rsidRDefault="00007D0C" w:rsidP="004248FC">
      <w:pPr>
        <w:spacing w:after="0"/>
        <w:ind w:firstLine="0"/>
      </w:pPr>
      <w:r>
        <w:t>голова територіальної</w:t>
      </w:r>
    </w:p>
    <w:p w:rsidR="00007D0C" w:rsidRDefault="00007D0C" w:rsidP="004248FC">
      <w:pPr>
        <w:spacing w:after="0"/>
        <w:ind w:firstLine="0"/>
      </w:pPr>
      <w:r>
        <w:t xml:space="preserve">виборчої комісії                                                                                        С.А. </w:t>
      </w:r>
      <w:proofErr w:type="spellStart"/>
      <w:r>
        <w:t>Двірко</w:t>
      </w:r>
      <w:proofErr w:type="spellEnd"/>
    </w:p>
    <w:p w:rsidR="00007D0C" w:rsidRDefault="00007D0C" w:rsidP="004248FC">
      <w:pPr>
        <w:spacing w:after="0"/>
        <w:ind w:firstLine="0"/>
      </w:pPr>
    </w:p>
    <w:p w:rsidR="00007D0C" w:rsidRDefault="00007D0C" w:rsidP="004248FC">
      <w:pPr>
        <w:spacing w:after="0"/>
        <w:ind w:firstLine="0"/>
      </w:pPr>
    </w:p>
    <w:p w:rsidR="00007D0C" w:rsidRDefault="00007D0C" w:rsidP="004248FC">
      <w:pPr>
        <w:spacing w:after="0"/>
        <w:ind w:firstLine="0"/>
      </w:pPr>
      <w:r>
        <w:t xml:space="preserve">Секретар територіальної </w:t>
      </w:r>
    </w:p>
    <w:p w:rsidR="00007D0C" w:rsidRDefault="00007D0C" w:rsidP="004248FC">
      <w:pPr>
        <w:spacing w:after="0"/>
        <w:ind w:firstLine="0"/>
      </w:pPr>
      <w:r>
        <w:t xml:space="preserve">виборчої комісії                                                                                         О.І. </w:t>
      </w:r>
      <w:proofErr w:type="spellStart"/>
      <w:r>
        <w:t>Гелалі</w:t>
      </w:r>
      <w:proofErr w:type="spellEnd"/>
    </w:p>
    <w:sectPr w:rsidR="00007D0C" w:rsidSect="00A144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A70"/>
    <w:multiLevelType w:val="hybridMultilevel"/>
    <w:tmpl w:val="4F4A48D2"/>
    <w:lvl w:ilvl="0" w:tplc="FA121178">
      <w:start w:val="1"/>
      <w:numFmt w:val="decimal"/>
      <w:lvlText w:val="%1."/>
      <w:lvlJc w:val="left"/>
      <w:pPr>
        <w:ind w:left="1276" w:hanging="4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2D553F67"/>
    <w:multiLevelType w:val="hybridMultilevel"/>
    <w:tmpl w:val="6E30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10B42"/>
    <w:multiLevelType w:val="hybridMultilevel"/>
    <w:tmpl w:val="693A6F18"/>
    <w:lvl w:ilvl="0" w:tplc="FA121178">
      <w:start w:val="1"/>
      <w:numFmt w:val="decimal"/>
      <w:lvlText w:val="%1."/>
      <w:lvlJc w:val="left"/>
      <w:pPr>
        <w:ind w:left="1198" w:hanging="4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66228C"/>
    <w:multiLevelType w:val="multilevel"/>
    <w:tmpl w:val="A8400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1C"/>
    <w:rsid w:val="00006493"/>
    <w:rsid w:val="00007D0C"/>
    <w:rsid w:val="000F3A06"/>
    <w:rsid w:val="001726A2"/>
    <w:rsid w:val="001906F4"/>
    <w:rsid w:val="002114AB"/>
    <w:rsid w:val="0026700D"/>
    <w:rsid w:val="00270A3B"/>
    <w:rsid w:val="0028756B"/>
    <w:rsid w:val="00295E4C"/>
    <w:rsid w:val="002A058B"/>
    <w:rsid w:val="002E2570"/>
    <w:rsid w:val="00356400"/>
    <w:rsid w:val="003F2E7F"/>
    <w:rsid w:val="003F5AFB"/>
    <w:rsid w:val="004248FC"/>
    <w:rsid w:val="00462FAA"/>
    <w:rsid w:val="00502BEB"/>
    <w:rsid w:val="00514EC8"/>
    <w:rsid w:val="005352C0"/>
    <w:rsid w:val="0053581C"/>
    <w:rsid w:val="0054525B"/>
    <w:rsid w:val="00555618"/>
    <w:rsid w:val="005A193A"/>
    <w:rsid w:val="005F0359"/>
    <w:rsid w:val="006526B8"/>
    <w:rsid w:val="00654E4C"/>
    <w:rsid w:val="006C2FAF"/>
    <w:rsid w:val="006D7A90"/>
    <w:rsid w:val="00761426"/>
    <w:rsid w:val="007654A1"/>
    <w:rsid w:val="007E6745"/>
    <w:rsid w:val="00830B3D"/>
    <w:rsid w:val="008A79BD"/>
    <w:rsid w:val="009154A1"/>
    <w:rsid w:val="00A1447E"/>
    <w:rsid w:val="00A81AFE"/>
    <w:rsid w:val="00A84B56"/>
    <w:rsid w:val="00AC1006"/>
    <w:rsid w:val="00B949BE"/>
    <w:rsid w:val="00BE2FF5"/>
    <w:rsid w:val="00C024DB"/>
    <w:rsid w:val="00C94AD1"/>
    <w:rsid w:val="00CE096D"/>
    <w:rsid w:val="00D135E3"/>
    <w:rsid w:val="00D35075"/>
    <w:rsid w:val="00D87DF5"/>
    <w:rsid w:val="00DB1AC7"/>
    <w:rsid w:val="00DD01D6"/>
    <w:rsid w:val="00DD517C"/>
    <w:rsid w:val="00DF730E"/>
    <w:rsid w:val="00E2062E"/>
    <w:rsid w:val="00E540DE"/>
    <w:rsid w:val="00E92E18"/>
    <w:rsid w:val="00EA7709"/>
    <w:rsid w:val="00F43479"/>
    <w:rsid w:val="00F64DA0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8010"/>
  <w15:chartTrackingRefBased/>
  <w15:docId w15:val="{CBE4B3CF-565C-428A-832B-418B96AA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8B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autoRedefine/>
    <w:rsid w:val="002A058B"/>
    <w:pPr>
      <w:ind w:firstLine="0"/>
      <w:jc w:val="center"/>
    </w:pPr>
    <w:rPr>
      <w:b/>
    </w:rPr>
  </w:style>
  <w:style w:type="paragraph" w:styleId="a3">
    <w:name w:val="List Paragraph"/>
    <w:basedOn w:val="a"/>
    <w:uiPriority w:val="34"/>
    <w:qFormat/>
    <w:rsid w:val="00502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4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4D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4627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2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0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3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3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5180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4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2020-09-25T17:49:00Z</cp:lastPrinted>
  <dcterms:created xsi:type="dcterms:W3CDTF">2020-10-13T15:36:00Z</dcterms:created>
  <dcterms:modified xsi:type="dcterms:W3CDTF">2020-10-15T12:09:00Z</dcterms:modified>
</cp:coreProperties>
</file>